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default"/>
          <w:sz w:val="52"/>
          <w:szCs w:val="52"/>
          <w:lang w:val="en-US"/>
        </w:rPr>
        <w:t>2023</w:t>
      </w:r>
      <w:r>
        <w:rPr>
          <w:rFonts w:hint="eastAsia"/>
          <w:sz w:val="52"/>
          <w:szCs w:val="52"/>
        </w:rPr>
        <w:t>年金宇街道办事处部门预算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金宇街道办事处</w:t>
      </w:r>
      <w:r>
        <w:rPr>
          <w:rFonts w:hint="eastAsia" w:ascii="黑体" w:hAnsi="黑体" w:eastAsia="黑体"/>
          <w:sz w:val="32"/>
          <w:szCs w:val="32"/>
        </w:rPr>
        <w:t>（部门）概况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金宇街道办事处(</w:t>
      </w:r>
      <w:r>
        <w:rPr>
          <w:rFonts w:hint="eastAsia" w:ascii="黑体" w:hAnsi="黑体" w:eastAsia="黑体"/>
          <w:sz w:val="32"/>
          <w:szCs w:val="32"/>
        </w:rPr>
        <w:t>部门）</w:t>
      </w:r>
      <w:r>
        <w:rPr>
          <w:rFonts w:hint="default" w:ascii="仿宋_GB2312" w:hAnsi="黑体" w:eastAsia="仿宋_GB2312" w:cs="仿宋_GB2312"/>
          <w:sz w:val="32"/>
          <w:szCs w:val="32"/>
          <w:lang w:val="en-US"/>
        </w:rPr>
        <w:t>2023</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金宇街道办事处</w:t>
      </w:r>
      <w:r>
        <w:rPr>
          <w:rFonts w:hint="eastAsia" w:ascii="黑体" w:hAnsi="黑体" w:eastAsia="黑体"/>
          <w:sz w:val="32"/>
          <w:szCs w:val="32"/>
        </w:rPr>
        <w:t>（部门）</w:t>
      </w:r>
      <w:r>
        <w:rPr>
          <w:rFonts w:hint="default" w:ascii="仿宋_GB2312" w:hAnsi="黑体" w:eastAsia="仿宋_GB2312" w:cs="仿宋_GB2312"/>
          <w:sz w:val="32"/>
          <w:szCs w:val="32"/>
          <w:lang w:val="en-US"/>
        </w:rPr>
        <w:t>2023</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金宇街道办事处</w:t>
      </w:r>
      <w:r>
        <w:rPr>
          <w:rFonts w:hint="eastAsia" w:ascii="黑体" w:hAnsi="黑体" w:eastAsia="黑体"/>
          <w:sz w:val="32"/>
          <w:szCs w:val="32"/>
        </w:rPr>
        <w:t>（部门）概况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海口市龙华区金宇街道办事处包括部门本级及3家下属预算单位。部门本级共有18个编制，实有15人。其中，行政编制18人，实有15人；工勤编制0人，实有0人。下属预算单位社会事务综合服务中心共有2</w:t>
      </w:r>
      <w:r>
        <w:rPr>
          <w:rFonts w:ascii="仿宋_GB2312" w:hAnsi="黑体" w:eastAsia="仿宋_GB2312" w:cs="仿宋_GB2312"/>
          <w:sz w:val="32"/>
          <w:szCs w:val="32"/>
        </w:rPr>
        <w:t>7</w:t>
      </w:r>
      <w:r>
        <w:rPr>
          <w:rFonts w:hint="eastAsia" w:ascii="仿宋_GB2312" w:hAnsi="黑体" w:eastAsia="仿宋_GB2312" w:cs="仿宋_GB2312"/>
          <w:sz w:val="32"/>
          <w:szCs w:val="32"/>
        </w:rPr>
        <w:t>个编制，实有2</w:t>
      </w:r>
      <w:r>
        <w:rPr>
          <w:rFonts w:ascii="仿宋_GB2312" w:hAnsi="黑体" w:eastAsia="仿宋_GB2312" w:cs="仿宋_GB2312"/>
          <w:sz w:val="32"/>
          <w:szCs w:val="32"/>
        </w:rPr>
        <w:t>7</w:t>
      </w:r>
      <w:r>
        <w:rPr>
          <w:rFonts w:hint="eastAsia" w:ascii="仿宋_GB2312" w:hAnsi="黑体" w:eastAsia="仿宋_GB2312" w:cs="仿宋_GB2312"/>
          <w:sz w:val="32"/>
          <w:szCs w:val="32"/>
        </w:rPr>
        <w:t>人。其中，行政编制0人，实有0人；事业编制2</w:t>
      </w:r>
      <w:r>
        <w:rPr>
          <w:rFonts w:ascii="仿宋_GB2312" w:hAnsi="黑体" w:eastAsia="仿宋_GB2312" w:cs="仿宋_GB2312"/>
          <w:sz w:val="32"/>
          <w:szCs w:val="32"/>
        </w:rPr>
        <w:t>7</w:t>
      </w:r>
      <w:r>
        <w:rPr>
          <w:rFonts w:hint="eastAsia" w:ascii="仿宋_GB2312" w:hAnsi="黑体" w:eastAsia="仿宋_GB2312" w:cs="仿宋_GB2312"/>
          <w:sz w:val="32"/>
          <w:szCs w:val="32"/>
        </w:rPr>
        <w:t>人，实有2</w:t>
      </w:r>
      <w:r>
        <w:rPr>
          <w:rFonts w:ascii="仿宋_GB2312" w:hAnsi="黑体" w:eastAsia="仿宋_GB2312" w:cs="仿宋_GB2312"/>
          <w:sz w:val="32"/>
          <w:szCs w:val="32"/>
        </w:rPr>
        <w:t>7</w:t>
      </w:r>
      <w:r>
        <w:rPr>
          <w:rFonts w:hint="eastAsia" w:ascii="仿宋_GB2312" w:hAnsi="黑体" w:eastAsia="仿宋_GB2312" w:cs="仿宋_GB2312"/>
          <w:sz w:val="32"/>
          <w:szCs w:val="32"/>
        </w:rPr>
        <w:t>人；工勤编制0人，实有0人。下属预算单位城市管理综合行政执法中队共有1</w:t>
      </w:r>
      <w:r>
        <w:rPr>
          <w:rFonts w:ascii="仿宋_GB2312" w:hAnsi="黑体" w:eastAsia="仿宋_GB2312" w:cs="仿宋_GB2312"/>
          <w:sz w:val="32"/>
          <w:szCs w:val="32"/>
        </w:rPr>
        <w:t>7</w:t>
      </w:r>
      <w:r>
        <w:rPr>
          <w:rFonts w:hint="eastAsia" w:ascii="仿宋_GB2312" w:hAnsi="黑体" w:eastAsia="仿宋_GB2312" w:cs="仿宋_GB2312"/>
          <w:sz w:val="32"/>
          <w:szCs w:val="32"/>
        </w:rPr>
        <w:t>个编制，实有1</w:t>
      </w:r>
      <w:r>
        <w:rPr>
          <w:rFonts w:ascii="仿宋_GB2312" w:hAnsi="黑体" w:eastAsia="仿宋_GB2312" w:cs="仿宋_GB2312"/>
          <w:sz w:val="32"/>
          <w:szCs w:val="32"/>
        </w:rPr>
        <w:t>6</w:t>
      </w:r>
      <w:r>
        <w:rPr>
          <w:rFonts w:hint="eastAsia" w:ascii="仿宋_GB2312" w:hAnsi="黑体" w:eastAsia="仿宋_GB2312" w:cs="仿宋_GB2312"/>
          <w:sz w:val="32"/>
          <w:szCs w:val="32"/>
        </w:rPr>
        <w:t>人。其中，行政编制0人，实有0人；事业编制1</w:t>
      </w:r>
      <w:r>
        <w:rPr>
          <w:rFonts w:ascii="仿宋_GB2312" w:hAnsi="黑体" w:eastAsia="仿宋_GB2312" w:cs="仿宋_GB2312"/>
          <w:sz w:val="32"/>
          <w:szCs w:val="32"/>
        </w:rPr>
        <w:t>7</w:t>
      </w:r>
      <w:r>
        <w:rPr>
          <w:rFonts w:hint="eastAsia" w:ascii="仿宋_GB2312" w:hAnsi="黑体" w:eastAsia="仿宋_GB2312" w:cs="仿宋_GB2312"/>
          <w:sz w:val="32"/>
          <w:szCs w:val="32"/>
        </w:rPr>
        <w:t>人，实有</w:t>
      </w:r>
      <w:r>
        <w:rPr>
          <w:rFonts w:ascii="仿宋_GB2312" w:hAnsi="黑体" w:eastAsia="仿宋_GB2312" w:cs="仿宋_GB2312"/>
          <w:sz w:val="32"/>
          <w:szCs w:val="32"/>
        </w:rPr>
        <w:t>16</w:t>
      </w:r>
      <w:r>
        <w:rPr>
          <w:rFonts w:hint="eastAsia" w:ascii="仿宋_GB2312" w:hAnsi="黑体" w:eastAsia="仿宋_GB2312" w:cs="仿宋_GB2312"/>
          <w:sz w:val="32"/>
          <w:szCs w:val="32"/>
        </w:rPr>
        <w:t>人；工勤编制0人，实有0人。预算单位党建工作站共有3个编制，实有2人。其中，行政编制0人，实有0人；事业编制</w:t>
      </w:r>
      <w:r>
        <w:rPr>
          <w:rFonts w:ascii="仿宋_GB2312" w:hAnsi="黑体" w:eastAsia="仿宋_GB2312" w:cs="仿宋_GB2312"/>
          <w:sz w:val="32"/>
          <w:szCs w:val="32"/>
        </w:rPr>
        <w:t>3</w:t>
      </w:r>
      <w:r>
        <w:rPr>
          <w:rFonts w:hint="eastAsia" w:ascii="仿宋_GB2312" w:hAnsi="黑体" w:eastAsia="仿宋_GB2312" w:cs="仿宋_GB2312"/>
          <w:sz w:val="32"/>
          <w:szCs w:val="32"/>
        </w:rPr>
        <w:t>人，实有</w:t>
      </w:r>
      <w:r>
        <w:rPr>
          <w:rFonts w:ascii="仿宋_GB2312" w:hAnsi="黑体" w:eastAsia="仿宋_GB2312" w:cs="仿宋_GB2312"/>
          <w:sz w:val="32"/>
          <w:szCs w:val="32"/>
        </w:rPr>
        <w:t>3</w:t>
      </w:r>
      <w:r>
        <w:rPr>
          <w:rFonts w:hint="eastAsia" w:ascii="仿宋_GB2312" w:hAnsi="黑体" w:eastAsia="仿宋_GB2312" w:cs="仿宋_GB2312"/>
          <w:sz w:val="32"/>
          <w:szCs w:val="32"/>
        </w:rPr>
        <w:t>人；工勤编制0人，实有0人。</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Fonts w:ascii="仿宋_GB2312" w:hAnsi="黑体" w:eastAsia="仿宋_GB2312" w:cs="仿宋_GB2312"/>
          <w:sz w:val="32"/>
          <w:szCs w:val="32"/>
        </w:rPr>
      </w:pPr>
      <w:r>
        <w:rPr>
          <w:rFonts w:hint="eastAsia" w:ascii="仿宋_GB2312" w:hAnsi="黑体" w:eastAsia="仿宋_GB2312" w:cs="仿宋_GB2312"/>
          <w:sz w:val="32"/>
          <w:szCs w:val="32"/>
        </w:rPr>
        <w:t>金宇街道办事处主要职能：</w:t>
      </w:r>
    </w:p>
    <w:p>
      <w:pPr>
        <w:rPr>
          <w:rFonts w:ascii="仿宋_GB2312" w:hAnsi="黑体" w:eastAsia="仿宋_GB2312" w:cs="仿宋_GB2312"/>
          <w:sz w:val="32"/>
          <w:szCs w:val="32"/>
        </w:rPr>
      </w:pPr>
      <w:r>
        <w:rPr>
          <w:rFonts w:hint="eastAsia" w:ascii="仿宋_GB2312" w:hAnsi="黑体" w:eastAsia="仿宋_GB2312" w:cs="仿宋_GB2312"/>
          <w:sz w:val="32"/>
          <w:szCs w:val="32"/>
        </w:rPr>
        <w:t>1、贯彻落实党的路线方针政策、法律法规及上级机关的决定和命令，加强社区党组织建设。</w:t>
      </w:r>
    </w:p>
    <w:p>
      <w:pPr>
        <w:rPr>
          <w:rFonts w:ascii="仿宋_GB2312" w:hAnsi="黑体" w:eastAsia="仿宋_GB2312" w:cs="仿宋_GB2312"/>
          <w:sz w:val="32"/>
          <w:szCs w:val="32"/>
        </w:rPr>
      </w:pPr>
      <w:r>
        <w:rPr>
          <w:rFonts w:hint="eastAsia" w:ascii="仿宋_GB2312" w:hAnsi="黑体" w:eastAsia="仿宋_GB2312" w:cs="仿宋_GB2312"/>
          <w:sz w:val="32"/>
          <w:szCs w:val="32"/>
        </w:rPr>
        <w:t>2、负责牵头协调各职能部门派驻在街道的机构，共同处理地区性、综合性社会管理事务。</w:t>
      </w:r>
    </w:p>
    <w:p>
      <w:pPr>
        <w:rPr>
          <w:rFonts w:ascii="仿宋_GB2312" w:hAnsi="黑体" w:eastAsia="仿宋_GB2312" w:cs="仿宋_GB2312"/>
          <w:sz w:val="32"/>
          <w:szCs w:val="32"/>
        </w:rPr>
      </w:pPr>
      <w:r>
        <w:rPr>
          <w:rFonts w:hint="eastAsia" w:ascii="仿宋_GB2312" w:hAnsi="黑体" w:eastAsia="仿宋_GB2312" w:cs="仿宋_GB2312"/>
          <w:sz w:val="32"/>
          <w:szCs w:val="32"/>
        </w:rPr>
        <w:t>3、负责精神文明建设工作，积极开展群众文化、科普、体育、校外教育及卫生保健工作，树立文明新风。</w:t>
      </w:r>
    </w:p>
    <w:p>
      <w:pPr>
        <w:widowControl/>
        <w:wordWrap w:val="0"/>
        <w:autoSpaceDE w:val="0"/>
        <w:spacing w:before="100" w:beforeAutospacing="1" w:after="100" w:afterAutospacing="1" w:line="500" w:lineRule="atLeast"/>
        <w:rPr>
          <w:rFonts w:ascii="仿宋_GB2312" w:hAnsi="黑体" w:eastAsia="仿宋_GB2312" w:cs="仿宋_GB2312"/>
          <w:sz w:val="32"/>
          <w:szCs w:val="32"/>
        </w:rPr>
      </w:pPr>
      <w:r>
        <w:rPr>
          <w:rFonts w:hint="eastAsia" w:ascii="仿宋_GB2312" w:hAnsi="黑体" w:eastAsia="仿宋_GB2312" w:cs="仿宋_GB2312"/>
          <w:sz w:val="32"/>
          <w:szCs w:val="32"/>
        </w:rPr>
        <w:t>4、负责辖区内计划生育、安全生产管理、退休及自主择业人员社会化管理、民兵、征兵、防空等工作。</w:t>
      </w:r>
    </w:p>
    <w:p>
      <w:pPr>
        <w:widowControl/>
        <w:wordWrap w:val="0"/>
        <w:autoSpaceDE w:val="0"/>
        <w:spacing w:before="100" w:beforeAutospacing="1" w:after="100" w:afterAutospacing="1" w:line="500" w:lineRule="atLeast"/>
        <w:rPr>
          <w:rFonts w:ascii="仿宋_GB2312" w:hAnsi="黑体" w:eastAsia="仿宋_GB2312" w:cs="仿宋_GB2312"/>
          <w:sz w:val="32"/>
          <w:szCs w:val="32"/>
        </w:rPr>
      </w:pPr>
      <w:r>
        <w:rPr>
          <w:rFonts w:hint="eastAsia" w:ascii="仿宋_GB2312" w:hAnsi="黑体" w:eastAsia="仿宋_GB2312" w:cs="仿宋_GB2312"/>
          <w:sz w:val="32"/>
          <w:szCs w:val="32"/>
        </w:rPr>
        <w:t>5、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widowControl/>
        <w:wordWrap w:val="0"/>
        <w:autoSpaceDE w:val="0"/>
        <w:spacing w:before="100" w:beforeAutospacing="1" w:after="100" w:afterAutospacing="1" w:line="500" w:lineRule="atLeast"/>
        <w:rPr>
          <w:rFonts w:ascii="仿宋_GB2312" w:hAnsi="黑体" w:eastAsia="仿宋_GB2312" w:cs="仿宋_GB2312"/>
          <w:sz w:val="32"/>
          <w:szCs w:val="32"/>
        </w:rPr>
      </w:pPr>
      <w:r>
        <w:rPr>
          <w:rFonts w:hint="eastAsia" w:ascii="仿宋_GB2312" w:hAnsi="黑体" w:eastAsia="仿宋_GB2312" w:cs="仿宋_GB2312"/>
          <w:sz w:val="32"/>
          <w:szCs w:val="32"/>
        </w:rPr>
        <w:t>6、按照职责范围，开展辖区内的市容环境卫生、园林绿化、门前三包、环境保护、市政、爱国卫生等监督、管理、服务工作。</w:t>
      </w:r>
    </w:p>
    <w:p>
      <w:pPr>
        <w:widowControl/>
        <w:wordWrap w:val="0"/>
        <w:autoSpaceDE w:val="0"/>
        <w:spacing w:before="100" w:beforeAutospacing="1" w:after="100" w:afterAutospacing="1" w:line="500" w:lineRule="atLeast"/>
        <w:rPr>
          <w:rFonts w:ascii="仿宋_GB2312" w:hAnsi="黑体" w:eastAsia="仿宋_GB2312" w:cs="仿宋_GB2312"/>
          <w:sz w:val="32"/>
          <w:szCs w:val="32"/>
        </w:rPr>
      </w:pPr>
      <w:r>
        <w:rPr>
          <w:rFonts w:hint="eastAsia" w:ascii="仿宋_GB2312" w:hAnsi="黑体" w:eastAsia="仿宋_GB2312" w:cs="仿宋_GB2312"/>
          <w:sz w:val="32"/>
          <w:szCs w:val="32"/>
        </w:rPr>
        <w:t>7、协助有关部门做好劳动就业、社会保障、拥军优属、优抚安置、社会救济、社会福利、卫生保健、统计、侨务、民族宗教事务、食品安全、三防等工作。</w:t>
      </w:r>
    </w:p>
    <w:p>
      <w:pPr>
        <w:widowControl/>
        <w:wordWrap w:val="0"/>
        <w:autoSpaceDE w:val="0"/>
        <w:spacing w:before="100" w:beforeAutospacing="1" w:after="100" w:afterAutospacing="1" w:line="500" w:lineRule="atLeast"/>
        <w:rPr>
          <w:rFonts w:ascii="仿宋_GB2312" w:hAnsi="黑体" w:eastAsia="仿宋_GB2312" w:cs="仿宋_GB2312"/>
          <w:sz w:val="32"/>
          <w:szCs w:val="32"/>
        </w:rPr>
      </w:pPr>
      <w:r>
        <w:rPr>
          <w:rFonts w:hint="eastAsia" w:ascii="仿宋_GB2312" w:hAnsi="黑体" w:eastAsia="仿宋_GB2312" w:cs="仿宋_GB2312"/>
          <w:sz w:val="32"/>
          <w:szCs w:val="32"/>
        </w:rPr>
        <w:t>8、指导和帮助居民委员会搞好组织建设和制度建设，发挥居委会的群众自治组织作用。</w:t>
      </w:r>
    </w:p>
    <w:p>
      <w:pPr>
        <w:pStyle w:val="12"/>
        <w:widowControl/>
        <w:wordWrap w:val="0"/>
        <w:autoSpaceDE w:val="0"/>
        <w:spacing w:before="100" w:beforeAutospacing="1" w:after="100" w:afterAutospacing="1" w:line="500" w:lineRule="atLeast"/>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9.参与城市建设，危房改造及住宅小区的管理工作。</w:t>
      </w:r>
    </w:p>
    <w:p>
      <w:pPr>
        <w:pStyle w:val="12"/>
        <w:widowControl/>
        <w:wordWrap w:val="0"/>
        <w:autoSpaceDE w:val="0"/>
        <w:spacing w:before="100" w:beforeAutospacing="1" w:after="100" w:afterAutospacing="1" w:line="500" w:lineRule="atLeast"/>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10、向区人民政府反映居民群众的意见和要求，办理人民群众来信来访事项。</w:t>
      </w:r>
    </w:p>
    <w:p>
      <w:pPr>
        <w:pStyle w:val="12"/>
        <w:ind w:left="72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11、承办区委、区政府和上级部门交办的其他事项。</w:t>
      </w:r>
    </w:p>
    <w:p>
      <w:pPr>
        <w:jc w:val="left"/>
        <w:rPr>
          <w:rFonts w:ascii="仿宋_GB2312" w:hAnsi="黑体"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纳入金宇街道办事处（部门）</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年部门预算编制范围的二级预算单位包括：</w:t>
      </w:r>
    </w:p>
    <w:p>
      <w:pPr>
        <w:pStyle w:val="12"/>
        <w:numPr>
          <w:ilvl w:val="0"/>
          <w:numId w:val="6"/>
        </w:numPr>
        <w:ind w:firstLineChars="0"/>
        <w:jc w:val="left"/>
        <w:rPr>
          <w:rFonts w:ascii="仿宋_GB2312" w:eastAsia="仿宋_GB2312" w:cs="仿宋_GB2312"/>
          <w:sz w:val="32"/>
          <w:szCs w:val="32"/>
        </w:rPr>
      </w:pPr>
      <w:r>
        <w:rPr>
          <w:rFonts w:hint="eastAsia" w:ascii="仿宋_GB2312" w:hAnsi="宋体" w:eastAsia="仿宋_GB2312" w:cs="仿宋_GB2312"/>
          <w:color w:val="000000"/>
          <w:kern w:val="0"/>
          <w:sz w:val="32"/>
          <w:szCs w:val="32"/>
          <w:shd w:val="clear" w:color="auto" w:fill="FFFFFF"/>
        </w:rPr>
        <w:t>海口市龙华区金宇街道社会事务综合服务中心</w:t>
      </w:r>
    </w:p>
    <w:p>
      <w:pPr>
        <w:pStyle w:val="12"/>
        <w:numPr>
          <w:ilvl w:val="0"/>
          <w:numId w:val="6"/>
        </w:numPr>
        <w:ind w:firstLineChars="0"/>
        <w:jc w:val="left"/>
        <w:rPr>
          <w:rFonts w:ascii="仿宋_GB2312" w:eastAsia="仿宋_GB2312" w:cs="仿宋_GB2312"/>
          <w:sz w:val="32"/>
          <w:szCs w:val="32"/>
        </w:rPr>
      </w:pPr>
      <w:r>
        <w:rPr>
          <w:rFonts w:hint="eastAsia" w:ascii="仿宋_GB2312" w:hAnsi="宋体" w:eastAsia="仿宋_GB2312" w:cs="仿宋_GB2312"/>
          <w:color w:val="000000"/>
          <w:kern w:val="0"/>
          <w:sz w:val="32"/>
          <w:szCs w:val="32"/>
          <w:shd w:val="clear" w:color="auto" w:fill="FFFFFF"/>
        </w:rPr>
        <w:t>海口市龙华区金宇街道城市管理执法中队。</w:t>
      </w:r>
    </w:p>
    <w:p>
      <w:pPr>
        <w:pStyle w:val="12"/>
        <w:numPr>
          <w:ilvl w:val="0"/>
          <w:numId w:val="6"/>
        </w:numPr>
        <w:ind w:firstLineChars="0"/>
        <w:jc w:val="left"/>
        <w:rPr>
          <w:rFonts w:ascii="仿宋_GB2312" w:eastAsia="仿宋_GB2312" w:cs="仿宋_GB2312"/>
          <w:sz w:val="32"/>
          <w:szCs w:val="32"/>
        </w:rPr>
      </w:pPr>
      <w:r>
        <w:rPr>
          <w:rFonts w:hint="eastAsia" w:ascii="仿宋_GB2312" w:hAnsi="宋体" w:eastAsia="仿宋_GB2312" w:cs="仿宋_GB2312"/>
          <w:color w:val="000000"/>
          <w:kern w:val="0"/>
          <w:sz w:val="32"/>
          <w:szCs w:val="32"/>
          <w:shd w:val="clear" w:color="auto" w:fill="FFFFFF"/>
        </w:rPr>
        <w:t>海口市龙华区金宇街道党建工作站。</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金宇街道办事处</w:t>
      </w:r>
      <w:r>
        <w:rPr>
          <w:rFonts w:hint="eastAsia" w:ascii="黑体" w:hAnsi="黑体" w:eastAsia="黑体"/>
          <w:sz w:val="32"/>
          <w:szCs w:val="32"/>
        </w:rPr>
        <w:t>（部门）</w:t>
      </w:r>
      <w:r>
        <w:rPr>
          <w:rFonts w:hint="default" w:ascii="仿宋_GB2312" w:hAnsi="黑体" w:eastAsia="仿宋_GB2312" w:cs="仿宋_GB2312"/>
          <w:sz w:val="32"/>
          <w:szCs w:val="32"/>
          <w:lang w:val="en-US"/>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金宇街道办事处</w:t>
      </w:r>
      <w:r>
        <w:rPr>
          <w:rFonts w:hint="eastAsia" w:ascii="黑体" w:hAnsi="黑体" w:eastAsia="黑体"/>
          <w:sz w:val="32"/>
          <w:szCs w:val="32"/>
        </w:rPr>
        <w:t>（部门）</w:t>
      </w:r>
      <w:r>
        <w:rPr>
          <w:rFonts w:hint="default" w:ascii="仿宋_GB2312" w:hAnsi="黑体" w:eastAsia="仿宋_GB2312" w:cs="仿宋_GB2312"/>
          <w:sz w:val="32"/>
          <w:szCs w:val="32"/>
          <w:lang w:val="en-US"/>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金宇街道办事处</w:t>
      </w:r>
      <w:r>
        <w:rPr>
          <w:rFonts w:hint="eastAsia" w:ascii="黑体" w:hAnsi="黑体" w:eastAsia="黑体"/>
          <w:sz w:val="32"/>
          <w:szCs w:val="32"/>
        </w:rPr>
        <w:t>（部门）</w:t>
      </w:r>
      <w:r>
        <w:rPr>
          <w:rFonts w:hint="default" w:ascii="仿宋_GB2312" w:hAnsi="黑体" w:eastAsia="仿宋_GB2312" w:cs="仿宋_GB2312"/>
          <w:sz w:val="32"/>
          <w:szCs w:val="32"/>
          <w:lang w:val="en-US"/>
        </w:rPr>
        <w:t>2023</w:t>
      </w:r>
      <w:r>
        <w:rPr>
          <w:rFonts w:hint="eastAsia" w:ascii="黑体" w:hAnsi="黑体" w:eastAsia="黑体"/>
          <w:sz w:val="32"/>
          <w:szCs w:val="32"/>
        </w:rPr>
        <w:t>年财政拨款收支预算情况的总体说明</w:t>
      </w:r>
    </w:p>
    <w:p>
      <w:pPr>
        <w:jc w:val="left"/>
        <w:rPr>
          <w:rFonts w:ascii="宋体" w:hAnsi="宋体" w:cs="宋体"/>
          <w:kern w:val="0"/>
          <w:sz w:val="32"/>
          <w:szCs w:val="32"/>
        </w:rPr>
      </w:pPr>
      <w:r>
        <w:rPr>
          <w:rFonts w:hint="eastAsia" w:ascii="仿宋_GB2312" w:hAnsi="黑体" w:eastAsia="仿宋_GB2312"/>
          <w:sz w:val="32"/>
          <w:szCs w:val="32"/>
        </w:rPr>
        <w:t>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5924.04</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5924.04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3332.49</w:t>
      </w:r>
      <w:r>
        <w:rPr>
          <w:rFonts w:hint="eastAsia" w:ascii="仿宋_GB2312" w:hAnsi="黑体" w:eastAsia="仿宋_GB2312"/>
          <w:sz w:val="32"/>
          <w:szCs w:val="32"/>
        </w:rPr>
        <w:t>万元、一般公共预算拨款</w:t>
      </w:r>
      <w:r>
        <w:rPr>
          <w:rFonts w:hint="default" w:ascii="仿宋_GB2312" w:hAnsi="黑体" w:eastAsia="仿宋_GB2312"/>
          <w:sz w:val="32"/>
          <w:szCs w:val="32"/>
          <w:lang w:val="en-US"/>
        </w:rPr>
        <w:t>5071.04</w:t>
      </w:r>
      <w:r>
        <w:rPr>
          <w:rFonts w:hint="eastAsia" w:ascii="仿宋_GB2312" w:hAnsi="黑体" w:eastAsia="仿宋_GB2312"/>
          <w:sz w:val="32"/>
          <w:szCs w:val="32"/>
        </w:rPr>
        <w:t>万元，政府性基金预算本年收入</w:t>
      </w:r>
      <w:r>
        <w:rPr>
          <w:rFonts w:hint="default" w:ascii="仿宋_GB2312" w:hAnsi="黑体" w:eastAsia="仿宋_GB2312"/>
          <w:sz w:val="32"/>
          <w:szCs w:val="32"/>
          <w:lang w:val="en-US"/>
        </w:rPr>
        <w:t>853</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5924.04</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769.52</w:t>
      </w:r>
      <w:r>
        <w:rPr>
          <w:rFonts w:hint="eastAsia" w:ascii="仿宋_GB2312" w:hAnsi="黑体" w:eastAsia="仿宋_GB2312"/>
          <w:sz w:val="32"/>
          <w:szCs w:val="32"/>
        </w:rPr>
        <w:t>万元、公共安全支出</w:t>
      </w:r>
      <w:r>
        <w:rPr>
          <w:rFonts w:hint="default" w:ascii="仿宋_GB2312" w:hAnsi="黑体" w:eastAsia="仿宋_GB2312"/>
          <w:sz w:val="32"/>
          <w:szCs w:val="32"/>
          <w:lang w:val="en-US"/>
        </w:rPr>
        <w:t>34</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13.</w:t>
      </w:r>
      <w:r>
        <w:rPr>
          <w:rFonts w:hint="default" w:ascii="仿宋_GB2312" w:hAnsi="黑体" w:eastAsia="仿宋_GB2312" w:cs="仿宋_GB2312"/>
          <w:sz w:val="32"/>
          <w:szCs w:val="32"/>
          <w:lang w:val="en-US"/>
        </w:rPr>
        <w:t>5</w:t>
      </w:r>
      <w:r>
        <w:rPr>
          <w:rFonts w:hint="eastAsia" w:ascii="仿宋_GB2312" w:hAnsi="黑体" w:eastAsia="仿宋_GB2312"/>
          <w:sz w:val="32"/>
          <w:szCs w:val="32"/>
        </w:rPr>
        <w:t>万元，文化旅游体育与传媒支出</w:t>
      </w:r>
      <w:r>
        <w:rPr>
          <w:rFonts w:hint="default" w:ascii="仿宋_GB2312" w:hAnsi="黑体" w:eastAsia="仿宋_GB2312"/>
          <w:sz w:val="32"/>
          <w:szCs w:val="32"/>
          <w:lang w:val="en-US"/>
        </w:rPr>
        <w:t>9.04</w:t>
      </w:r>
      <w:r>
        <w:rPr>
          <w:rFonts w:hint="eastAsia" w:ascii="仿宋_GB2312" w:hAnsi="黑体" w:eastAsia="仿宋_GB2312"/>
          <w:sz w:val="32"/>
          <w:szCs w:val="32"/>
        </w:rPr>
        <w:t>万元，社会保障和就业支出</w:t>
      </w:r>
      <w:r>
        <w:rPr>
          <w:rFonts w:hint="default" w:ascii="仿宋_GB2312" w:hAnsi="黑体" w:eastAsia="仿宋_GB2312"/>
          <w:sz w:val="32"/>
          <w:szCs w:val="32"/>
          <w:lang w:val="en-US"/>
        </w:rPr>
        <w:t>2981.18</w:t>
      </w:r>
      <w:r>
        <w:rPr>
          <w:rFonts w:hint="eastAsia" w:ascii="仿宋_GB2312" w:hAnsi="黑体" w:eastAsia="仿宋_GB2312"/>
          <w:sz w:val="32"/>
          <w:szCs w:val="32"/>
        </w:rPr>
        <w:t>万元，卫生健康支出</w:t>
      </w:r>
      <w:r>
        <w:rPr>
          <w:rFonts w:hint="default" w:ascii="仿宋_GB2312" w:hAnsi="黑体" w:eastAsia="仿宋_GB2312"/>
          <w:sz w:val="32"/>
          <w:szCs w:val="32"/>
          <w:lang w:val="en-US"/>
        </w:rPr>
        <w:t>219.34</w:t>
      </w:r>
      <w:r>
        <w:rPr>
          <w:rFonts w:hint="eastAsia" w:ascii="仿宋_GB2312" w:hAnsi="黑体" w:eastAsia="仿宋_GB2312"/>
          <w:sz w:val="32"/>
          <w:szCs w:val="32"/>
        </w:rPr>
        <w:t>万元，城乡社区支出</w:t>
      </w:r>
      <w:r>
        <w:rPr>
          <w:rFonts w:hint="default" w:ascii="宋体" w:hAnsi="宋体" w:cs="宋体"/>
          <w:kern w:val="0"/>
          <w:sz w:val="32"/>
          <w:szCs w:val="32"/>
          <w:lang w:val="en-US"/>
        </w:rPr>
        <w:t>1765.5</w:t>
      </w:r>
      <w:r>
        <w:rPr>
          <w:rFonts w:hint="eastAsia" w:ascii="仿宋_GB2312" w:hAnsi="黑体" w:eastAsia="仿宋_GB2312"/>
          <w:sz w:val="32"/>
          <w:szCs w:val="32"/>
        </w:rPr>
        <w:t>万元，</w:t>
      </w:r>
      <w:r>
        <w:rPr>
          <w:rFonts w:hint="eastAsia" w:ascii="宋体" w:hAnsi="宋体" w:cs="宋体"/>
          <w:sz w:val="32"/>
          <w:szCs w:val="32"/>
        </w:rPr>
        <w:t> </w:t>
      </w:r>
      <w:r>
        <w:rPr>
          <w:rFonts w:hint="eastAsia" w:ascii="仿宋_GB2312" w:hAnsi="黑体" w:eastAsia="仿宋_GB2312"/>
          <w:sz w:val="32"/>
          <w:szCs w:val="32"/>
        </w:rPr>
        <w:t>农林水支出</w:t>
      </w:r>
      <w:r>
        <w:rPr>
          <w:rFonts w:hint="default" w:ascii="仿宋_GB2312" w:hAnsi="黑体" w:eastAsia="仿宋_GB2312"/>
          <w:sz w:val="32"/>
          <w:szCs w:val="32"/>
          <w:lang w:val="en-US"/>
        </w:rPr>
        <w:t>29.55</w:t>
      </w:r>
      <w:r>
        <w:rPr>
          <w:rFonts w:hint="eastAsia" w:ascii="宋体" w:hAnsi="宋体" w:cs="宋体"/>
          <w:kern w:val="0"/>
          <w:sz w:val="32"/>
          <w:szCs w:val="32"/>
        </w:rPr>
        <w:t>万元，住房保障支出</w:t>
      </w:r>
      <w:r>
        <w:rPr>
          <w:rFonts w:hint="default" w:ascii="宋体" w:hAnsi="宋体" w:cs="宋体"/>
          <w:kern w:val="0"/>
          <w:sz w:val="32"/>
          <w:szCs w:val="32"/>
          <w:lang w:val="en-US"/>
        </w:rPr>
        <w:t>95.75</w:t>
      </w:r>
      <w:r>
        <w:rPr>
          <w:rFonts w:hint="eastAsia" w:ascii="宋体" w:hAnsi="宋体" w:cs="宋体"/>
          <w:kern w:val="0"/>
          <w:sz w:val="32"/>
          <w:szCs w:val="32"/>
        </w:rPr>
        <w:t>万元， 灾害防治及应急管理支出</w:t>
      </w:r>
      <w:r>
        <w:rPr>
          <w:rFonts w:hint="default" w:ascii="宋体" w:hAnsi="宋体" w:cs="宋体"/>
          <w:kern w:val="0"/>
          <w:sz w:val="32"/>
          <w:szCs w:val="32"/>
          <w:lang w:val="en-US"/>
        </w:rPr>
        <w:t>6.66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金宇街道办事处</w:t>
      </w:r>
      <w:r>
        <w:rPr>
          <w:rFonts w:hint="eastAsia" w:ascii="黑体" w:hAnsi="黑体" w:eastAsia="黑体"/>
          <w:sz w:val="32"/>
          <w:szCs w:val="32"/>
        </w:rPr>
        <w:t>（部门）</w:t>
      </w:r>
      <w:r>
        <w:rPr>
          <w:rFonts w:hint="default" w:ascii="仿宋_GB2312" w:hAnsi="黑体" w:eastAsia="仿宋_GB2312" w:cs="仿宋_GB2312"/>
          <w:sz w:val="32"/>
          <w:szCs w:val="32"/>
          <w:lang w:val="en-US"/>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年一般公共预算当年拨款</w:t>
      </w:r>
      <w:r>
        <w:rPr>
          <w:rFonts w:hint="default" w:ascii="仿宋_GB2312" w:hAnsi="黑体" w:eastAsia="仿宋_GB2312"/>
          <w:sz w:val="32"/>
          <w:szCs w:val="32"/>
          <w:lang w:val="en-US"/>
        </w:rPr>
        <w:t>5071.04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945.14</w:t>
      </w:r>
      <w:r>
        <w:rPr>
          <w:rFonts w:hint="eastAsia" w:ascii="仿宋_GB2312" w:hAnsi="黑体" w:eastAsia="仿宋_GB2312"/>
          <w:sz w:val="32"/>
          <w:szCs w:val="32"/>
        </w:rPr>
        <w:t>万元，主要是街道增加了</w:t>
      </w:r>
      <w:r>
        <w:rPr>
          <w:rFonts w:hint="eastAsia" w:ascii="仿宋_GB2312" w:hAnsi="黑体" w:eastAsia="仿宋_GB2312"/>
          <w:sz w:val="32"/>
          <w:szCs w:val="32"/>
          <w:lang w:eastAsia="zh-CN"/>
        </w:rPr>
        <w:t>大社区购置</w:t>
      </w:r>
      <w:r>
        <w:rPr>
          <w:rFonts w:hint="eastAsia" w:ascii="仿宋_GB2312" w:hAnsi="黑体" w:eastAsia="仿宋_GB2312"/>
          <w:sz w:val="32"/>
          <w:szCs w:val="32"/>
        </w:rPr>
        <w:t>等项目。</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rPr>
          <w:rFonts w:ascii="宋体" w:hAnsi="宋体" w:cs="宋体"/>
          <w:kern w:val="0"/>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769.52</w:t>
      </w:r>
      <w:r>
        <w:rPr>
          <w:rFonts w:hint="eastAsia" w:ascii="仿宋_GB2312" w:hAnsi="黑体" w:eastAsia="仿宋_GB2312"/>
          <w:sz w:val="32"/>
          <w:szCs w:val="32"/>
        </w:rPr>
        <w:t>万元，占</w:t>
      </w:r>
      <w:r>
        <w:rPr>
          <w:rFonts w:hint="eastAsia" w:ascii="仿宋_GB2312" w:hAnsi="黑体" w:eastAsia="仿宋_GB2312" w:cs="仿宋_GB2312"/>
          <w:sz w:val="32"/>
          <w:szCs w:val="32"/>
        </w:rPr>
        <w:t>15</w:t>
      </w:r>
      <w:r>
        <w:rPr>
          <w:rFonts w:hint="eastAsia" w:ascii="仿宋_GB2312" w:hAnsi="黑体" w:eastAsia="仿宋_GB2312"/>
          <w:sz w:val="32"/>
          <w:szCs w:val="32"/>
        </w:rPr>
        <w:t>%；</w:t>
      </w:r>
      <w:r>
        <w:rPr>
          <w:rFonts w:hint="eastAsia" w:ascii="宋体" w:hAnsi="宋体" w:cs="宋体"/>
          <w:kern w:val="0"/>
          <w:sz w:val="32"/>
          <w:szCs w:val="32"/>
        </w:rPr>
        <w:t>国防（类）支出</w:t>
      </w:r>
      <w:r>
        <w:rPr>
          <w:rFonts w:hint="eastAsia" w:ascii="仿宋_GB2312" w:hAnsi="黑体" w:eastAsia="仿宋_GB2312"/>
          <w:sz w:val="32"/>
          <w:szCs w:val="32"/>
        </w:rPr>
        <w:t>13.</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万元，占0.4%；</w:t>
      </w:r>
      <w:r>
        <w:rPr>
          <w:rFonts w:hint="eastAsia" w:ascii="宋体" w:hAnsi="宋体" w:cs="宋体"/>
          <w:kern w:val="0"/>
          <w:sz w:val="32"/>
          <w:szCs w:val="32"/>
        </w:rPr>
        <w:t>公共安全（类）支出</w:t>
      </w:r>
      <w:r>
        <w:rPr>
          <w:rFonts w:hint="eastAsia" w:ascii="宋体" w:hAnsi="宋体" w:cs="宋体"/>
          <w:kern w:val="0"/>
          <w:sz w:val="32"/>
          <w:szCs w:val="32"/>
          <w:lang w:val="en-US" w:eastAsia="zh-CN"/>
        </w:rPr>
        <w:t>34</w:t>
      </w:r>
      <w:r>
        <w:rPr>
          <w:rFonts w:hint="eastAsia" w:ascii="宋体" w:hAnsi="宋体" w:cs="宋体"/>
          <w:kern w:val="0"/>
          <w:sz w:val="32"/>
          <w:szCs w:val="32"/>
        </w:rPr>
        <w:t>万元，占0.7%；文化旅游体育与传媒（类）支出</w:t>
      </w:r>
      <w:r>
        <w:rPr>
          <w:rFonts w:hint="eastAsia" w:ascii="宋体" w:hAnsi="宋体" w:cs="宋体"/>
          <w:kern w:val="0"/>
          <w:sz w:val="32"/>
          <w:szCs w:val="32"/>
          <w:lang w:val="en-US" w:eastAsia="zh-CN"/>
        </w:rPr>
        <w:t>9.04</w:t>
      </w:r>
      <w:r>
        <w:rPr>
          <w:rFonts w:hint="eastAsia" w:ascii="宋体" w:hAnsi="宋体" w:cs="宋体"/>
          <w:kern w:val="0"/>
          <w:sz w:val="32"/>
          <w:szCs w:val="32"/>
        </w:rPr>
        <w:t>万元；占0.1%；社会保障和就业（类）支出</w:t>
      </w:r>
      <w:r>
        <w:rPr>
          <w:rFonts w:hint="eastAsia" w:ascii="宋体" w:hAnsi="宋体" w:cs="宋体"/>
          <w:kern w:val="0"/>
          <w:sz w:val="32"/>
          <w:szCs w:val="32"/>
          <w:lang w:val="en-US" w:eastAsia="zh-CN"/>
        </w:rPr>
        <w:t>2981.18</w:t>
      </w:r>
      <w:r>
        <w:rPr>
          <w:rFonts w:hint="eastAsia" w:ascii="宋体" w:hAnsi="宋体" w:cs="宋体"/>
          <w:kern w:val="0"/>
          <w:sz w:val="32"/>
          <w:szCs w:val="32"/>
        </w:rPr>
        <w:t>万元，占</w:t>
      </w:r>
      <w:r>
        <w:rPr>
          <w:rFonts w:hint="eastAsia" w:ascii="宋体" w:hAnsi="宋体" w:cs="宋体"/>
          <w:kern w:val="0"/>
          <w:sz w:val="32"/>
          <w:szCs w:val="32"/>
          <w:lang w:val="en-US" w:eastAsia="zh-CN"/>
        </w:rPr>
        <w:t>60</w:t>
      </w:r>
      <w:r>
        <w:rPr>
          <w:rFonts w:hint="eastAsia" w:ascii="宋体" w:hAnsi="宋体" w:cs="宋体"/>
          <w:kern w:val="0"/>
          <w:sz w:val="32"/>
          <w:szCs w:val="32"/>
        </w:rPr>
        <w:t>%；卫生健康（类）支出</w:t>
      </w:r>
      <w:r>
        <w:rPr>
          <w:rFonts w:hint="eastAsia" w:ascii="宋体" w:hAnsi="宋体" w:cs="宋体"/>
          <w:kern w:val="0"/>
          <w:sz w:val="32"/>
          <w:szCs w:val="32"/>
          <w:lang w:val="en-US" w:eastAsia="zh-CN"/>
        </w:rPr>
        <w:t>219.34</w:t>
      </w:r>
      <w:r>
        <w:rPr>
          <w:rFonts w:hint="eastAsia" w:ascii="宋体" w:hAnsi="宋体" w:cs="宋体"/>
          <w:kern w:val="0"/>
          <w:sz w:val="32"/>
          <w:szCs w:val="32"/>
        </w:rPr>
        <w:t>万元，占3%；城乡社区（类）支出</w:t>
      </w:r>
      <w:r>
        <w:rPr>
          <w:rFonts w:hint="eastAsia" w:ascii="宋体" w:hAnsi="宋体" w:cs="宋体"/>
          <w:kern w:val="0"/>
          <w:sz w:val="32"/>
          <w:szCs w:val="32"/>
          <w:lang w:val="en-US" w:eastAsia="zh-CN"/>
        </w:rPr>
        <w:t>912.5</w:t>
      </w:r>
      <w:r>
        <w:rPr>
          <w:rFonts w:hint="eastAsia" w:ascii="宋体" w:hAnsi="宋体" w:cs="宋体"/>
          <w:kern w:val="0"/>
          <w:sz w:val="32"/>
          <w:szCs w:val="32"/>
        </w:rPr>
        <w:t>万元，占13%；农林水（类）支出29.55万元，占0.7%；住房保障（类）支出</w:t>
      </w:r>
      <w:r>
        <w:rPr>
          <w:rFonts w:hint="eastAsia" w:ascii="宋体" w:hAnsi="宋体" w:cs="宋体"/>
          <w:kern w:val="0"/>
          <w:sz w:val="32"/>
          <w:szCs w:val="32"/>
          <w:lang w:val="en-US" w:eastAsia="zh-CN"/>
        </w:rPr>
        <w:t>95.75</w:t>
      </w:r>
      <w:r>
        <w:rPr>
          <w:rFonts w:hint="eastAsia" w:ascii="宋体" w:hAnsi="宋体" w:cs="宋体"/>
          <w:kern w:val="0"/>
          <w:sz w:val="32"/>
          <w:szCs w:val="32"/>
        </w:rPr>
        <w:t>万元，占</w:t>
      </w:r>
      <w:r>
        <w:rPr>
          <w:rFonts w:hint="eastAsia" w:ascii="宋体" w:hAnsi="宋体" w:cs="宋体"/>
          <w:kern w:val="0"/>
          <w:sz w:val="32"/>
          <w:szCs w:val="32"/>
          <w:lang w:val="en-US" w:eastAsia="zh-CN"/>
        </w:rPr>
        <w:t>7</w:t>
      </w:r>
      <w:r>
        <w:rPr>
          <w:rFonts w:hint="eastAsia" w:ascii="宋体" w:hAnsi="宋体" w:cs="宋体"/>
          <w:kern w:val="0"/>
          <w:sz w:val="32"/>
          <w:szCs w:val="32"/>
        </w:rPr>
        <w:t>%；灾害防治及应急管理（类）支出</w:t>
      </w:r>
      <w:r>
        <w:rPr>
          <w:rFonts w:hint="eastAsia" w:ascii="宋体" w:hAnsi="宋体" w:cs="宋体"/>
          <w:kern w:val="0"/>
          <w:sz w:val="32"/>
          <w:szCs w:val="32"/>
          <w:lang w:val="en-US" w:eastAsia="zh-CN"/>
        </w:rPr>
        <w:t>6.66</w:t>
      </w:r>
      <w:r>
        <w:rPr>
          <w:rFonts w:hint="eastAsia" w:ascii="宋体" w:hAnsi="宋体" w:cs="宋体"/>
          <w:kern w:val="0"/>
          <w:sz w:val="32"/>
          <w:szCs w:val="32"/>
        </w:rPr>
        <w:t>万元，占0.1%。</w:t>
      </w:r>
    </w:p>
    <w:p>
      <w:pPr>
        <w:rPr>
          <w:rFonts w:ascii="宋体" w:hAnsi="宋体" w:cs="宋体"/>
          <w:kern w:val="0"/>
          <w:sz w:val="2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rPr>
          <w:rFonts w:ascii="宋体" w:hAnsi="宋体" w:cs="宋体"/>
          <w:kern w:val="0"/>
          <w:sz w:val="32"/>
          <w:szCs w:val="32"/>
        </w:rPr>
      </w:pPr>
      <w:r>
        <w:rPr>
          <w:rFonts w:hint="eastAsia" w:ascii="仿宋_GB2312" w:hAnsi="黑体" w:eastAsia="仿宋_GB2312" w:cs="仿宋_GB2312"/>
          <w:sz w:val="32"/>
          <w:szCs w:val="32"/>
        </w:rPr>
        <w:t>1.一般公共服务（类）人大事务（款）</w:t>
      </w:r>
      <w:r>
        <w:rPr>
          <w:rFonts w:hint="eastAsia" w:ascii="宋体" w:hAnsi="宋体" w:cs="宋体"/>
          <w:kern w:val="0"/>
          <w:sz w:val="32"/>
          <w:szCs w:val="32"/>
        </w:rPr>
        <w:t>代表工作</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万元，主要是增加了</w:t>
      </w:r>
      <w:r>
        <w:rPr>
          <w:rFonts w:hint="eastAsia" w:ascii="仿宋_GB2312" w:hAnsi="黑体" w:eastAsia="仿宋_GB2312"/>
          <w:sz w:val="32"/>
          <w:szCs w:val="32"/>
          <w:lang w:eastAsia="zh-CN"/>
        </w:rPr>
        <w:t>人大活动室</w:t>
      </w:r>
      <w:r>
        <w:rPr>
          <w:rFonts w:hint="eastAsia" w:ascii="仿宋_GB2312" w:hAnsi="黑体" w:eastAsia="仿宋_GB2312"/>
          <w:sz w:val="32"/>
          <w:szCs w:val="32"/>
        </w:rPr>
        <w:t>工作；</w:t>
      </w:r>
      <w:r>
        <w:rPr>
          <w:rFonts w:hint="eastAsia" w:ascii="仿宋_GB2312" w:hAnsi="黑体" w:eastAsia="仿宋_GB2312" w:cs="仿宋_GB2312"/>
          <w:sz w:val="32"/>
          <w:szCs w:val="32"/>
        </w:rPr>
        <w:t>一般公共服务（类）政府办公厅（室）及相关机构事务（款）行政运行（项）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236.39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增加了</w:t>
      </w:r>
      <w:r>
        <w:rPr>
          <w:rFonts w:hint="eastAsia" w:ascii="仿宋_GB2312" w:hAnsi="黑体" w:eastAsia="仿宋_GB2312" w:cs="仿宋_GB2312"/>
          <w:sz w:val="32"/>
          <w:szCs w:val="32"/>
          <w:lang w:val="en-US" w:eastAsia="zh-CN"/>
        </w:rPr>
        <w:t>7.51</w:t>
      </w:r>
      <w:r>
        <w:rPr>
          <w:rFonts w:hint="eastAsia" w:ascii="仿宋_GB2312" w:hAnsi="黑体" w:eastAsia="仿宋_GB2312"/>
          <w:sz w:val="32"/>
          <w:szCs w:val="32"/>
        </w:rPr>
        <w:t>万元，主要是人员变动；</w:t>
      </w:r>
      <w:r>
        <w:rPr>
          <w:rFonts w:hint="eastAsia" w:ascii="仿宋_GB2312" w:hAnsi="黑体" w:eastAsia="仿宋_GB2312" w:cs="仿宋_GB2312"/>
          <w:sz w:val="32"/>
          <w:szCs w:val="32"/>
        </w:rPr>
        <w:t>一般公共服务（类）政府办公厅（室）及相关机构事务（款）事业运行（项）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51.09</w:t>
      </w:r>
      <w:r>
        <w:rPr>
          <w:rFonts w:hint="eastAsia" w:ascii="仿宋_GB2312" w:hAnsi="黑体" w:eastAsia="仿宋_GB2312"/>
          <w:sz w:val="32"/>
          <w:szCs w:val="32"/>
        </w:rPr>
        <w:t>万元，主要是人员增加；</w:t>
      </w:r>
      <w:r>
        <w:rPr>
          <w:rFonts w:hint="eastAsia" w:ascii="仿宋_GB2312" w:hAnsi="黑体" w:eastAsia="仿宋_GB2312" w:cs="仿宋_GB2312"/>
          <w:sz w:val="32"/>
          <w:szCs w:val="32"/>
        </w:rPr>
        <w:t>一般公共服务（类）政府办公厅（室）及相关机构事务（款）</w:t>
      </w:r>
      <w:r>
        <w:rPr>
          <w:rFonts w:hint="eastAsia" w:ascii="仿宋_GB2312" w:hAnsi="黑体" w:eastAsia="仿宋_GB2312" w:cs="仿宋_GB2312"/>
          <w:sz w:val="32"/>
          <w:szCs w:val="32"/>
          <w:lang w:eastAsia="zh-CN"/>
        </w:rPr>
        <w:t>信访事务</w:t>
      </w:r>
      <w:r>
        <w:rPr>
          <w:rFonts w:hint="eastAsia" w:ascii="仿宋_GB2312" w:hAnsi="黑体" w:eastAsia="仿宋_GB2312" w:cs="仿宋_GB2312"/>
          <w:sz w:val="32"/>
          <w:szCs w:val="32"/>
          <w:lang w:val="en-US" w:eastAsia="zh-CN"/>
        </w:rPr>
        <w:t>2023年预算金额为8万元</w:t>
      </w:r>
      <w:r>
        <w:rPr>
          <w:rFonts w:hint="eastAsia" w:ascii="仿宋_GB2312" w:hAnsi="黑体" w:eastAsia="仿宋_GB2312" w:cs="仿宋_GB2312"/>
          <w:sz w:val="32"/>
          <w:szCs w:val="32"/>
          <w:lang w:eastAsia="zh-CN"/>
        </w:rPr>
        <w:t>，今年新增工作项目，</w:t>
      </w:r>
      <w:r>
        <w:rPr>
          <w:rFonts w:hint="eastAsia" w:ascii="仿宋_GB2312" w:hAnsi="黑体" w:eastAsia="仿宋_GB2312" w:cs="仿宋_GB2312"/>
          <w:sz w:val="32"/>
          <w:szCs w:val="32"/>
        </w:rPr>
        <w:t>一般公共服务（类）政府办公厅（室）及相关机构事务（款）</w:t>
      </w:r>
      <w:r>
        <w:rPr>
          <w:rFonts w:hint="eastAsia" w:ascii="仿宋_GB2312" w:hAnsi="黑体" w:eastAsia="仿宋_GB2312" w:cs="仿宋_GB2312"/>
          <w:sz w:val="32"/>
          <w:szCs w:val="32"/>
          <w:lang w:eastAsia="zh-CN"/>
        </w:rPr>
        <w:t>其他政府办公厅（室）及相关机构事务支出</w:t>
      </w:r>
      <w:r>
        <w:rPr>
          <w:rFonts w:hint="eastAsia" w:ascii="仿宋_GB2312" w:hAnsi="黑体" w:eastAsia="仿宋_GB2312" w:cs="仿宋_GB2312"/>
          <w:sz w:val="32"/>
          <w:szCs w:val="32"/>
          <w:lang w:val="en-US" w:eastAsia="zh-CN"/>
        </w:rPr>
        <w:t>2023年</w:t>
      </w:r>
      <w:r>
        <w:rPr>
          <w:rFonts w:hint="eastAsia" w:ascii="仿宋_GB2312" w:hAnsi="黑体" w:eastAsia="仿宋_GB2312" w:cs="仿宋_GB2312"/>
          <w:sz w:val="32"/>
          <w:szCs w:val="32"/>
          <w:lang w:eastAsia="zh-CN"/>
        </w:rPr>
        <w:t>预算金额为</w:t>
      </w:r>
      <w:r>
        <w:rPr>
          <w:rFonts w:hint="eastAsia" w:ascii="仿宋_GB2312" w:hAnsi="黑体" w:eastAsia="仿宋_GB2312" w:cs="仿宋_GB2312"/>
          <w:sz w:val="32"/>
          <w:szCs w:val="32"/>
          <w:lang w:val="en-US" w:eastAsia="zh-CN"/>
        </w:rPr>
        <w:t>52.32万元，今年新增项目，</w:t>
      </w:r>
      <w:r>
        <w:rPr>
          <w:rFonts w:hint="eastAsia" w:ascii="仿宋_GB2312" w:hAnsi="黑体" w:eastAsia="仿宋_GB2312" w:cs="仿宋_GB2312"/>
          <w:sz w:val="32"/>
          <w:szCs w:val="32"/>
        </w:rPr>
        <w:t>一般公共服务（类）</w:t>
      </w:r>
      <w:r>
        <w:rPr>
          <w:rFonts w:hint="eastAsia" w:ascii="宋体" w:hAnsi="宋体" w:cs="宋体"/>
          <w:kern w:val="0"/>
          <w:sz w:val="32"/>
          <w:szCs w:val="32"/>
        </w:rPr>
        <w:t>群众团体事务（项）其他群众团体事务支出（类）</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减少了</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rPr>
        <w:t>了团委换届工作；</w:t>
      </w:r>
      <w:r>
        <w:rPr>
          <w:rFonts w:hint="eastAsia" w:ascii="仿宋_GB2312" w:hAnsi="黑体" w:eastAsia="仿宋_GB2312" w:cs="仿宋_GB2312"/>
          <w:sz w:val="32"/>
          <w:szCs w:val="32"/>
        </w:rPr>
        <w:t>一般公共服务（类）</w:t>
      </w:r>
      <w:r>
        <w:rPr>
          <w:rFonts w:hint="eastAsia" w:ascii="宋体" w:hAnsi="宋体" w:cs="宋体"/>
          <w:kern w:val="0"/>
          <w:sz w:val="32"/>
          <w:szCs w:val="32"/>
        </w:rPr>
        <w:t>组织事务（项）事业运行（类）</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5.04</w:t>
      </w:r>
      <w:r>
        <w:rPr>
          <w:rFonts w:hint="eastAsia" w:ascii="仿宋_GB2312" w:hAnsi="黑体" w:eastAsia="仿宋_GB2312"/>
          <w:sz w:val="32"/>
          <w:szCs w:val="32"/>
        </w:rPr>
        <w:t>万元，主要是人员变动；</w:t>
      </w:r>
      <w:r>
        <w:rPr>
          <w:rFonts w:hint="eastAsia" w:ascii="仿宋_GB2312" w:hAnsi="黑体" w:eastAsia="仿宋_GB2312" w:cs="仿宋_GB2312"/>
          <w:sz w:val="32"/>
          <w:szCs w:val="32"/>
        </w:rPr>
        <w:t>一般公共服务（类）</w:t>
      </w:r>
      <w:r>
        <w:rPr>
          <w:rFonts w:hint="eastAsia" w:ascii="宋体" w:hAnsi="宋体" w:cs="宋体"/>
          <w:kern w:val="0"/>
          <w:sz w:val="32"/>
          <w:szCs w:val="32"/>
        </w:rPr>
        <w:t>组织事务（项）</w:t>
      </w:r>
      <w:r>
        <w:rPr>
          <w:rFonts w:hint="eastAsia" w:ascii="宋体" w:hAnsi="宋体" w:cs="宋体"/>
          <w:kern w:val="0"/>
          <w:sz w:val="32"/>
          <w:szCs w:val="32"/>
          <w:lang w:eastAsia="zh-CN"/>
        </w:rPr>
        <w:t>其他组织事务支出</w:t>
      </w:r>
      <w:r>
        <w:rPr>
          <w:rFonts w:hint="eastAsia" w:ascii="宋体" w:hAnsi="宋体" w:cs="宋体"/>
          <w:kern w:val="0"/>
          <w:sz w:val="32"/>
          <w:szCs w:val="32"/>
        </w:rPr>
        <w:t>（类）</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3万元，今年新增项目，</w:t>
      </w:r>
      <w:r>
        <w:rPr>
          <w:rFonts w:hint="eastAsia" w:ascii="仿宋_GB2312" w:hAnsi="黑体" w:eastAsia="仿宋_GB2312" w:cs="仿宋_GB2312"/>
          <w:sz w:val="32"/>
          <w:szCs w:val="32"/>
        </w:rPr>
        <w:t>一般公共服务（类）</w:t>
      </w:r>
      <w:r>
        <w:rPr>
          <w:rFonts w:hint="eastAsia" w:ascii="宋体" w:hAnsi="宋体" w:cs="宋体"/>
          <w:kern w:val="0"/>
          <w:sz w:val="32"/>
          <w:szCs w:val="32"/>
        </w:rPr>
        <w:t>其他共产党事务支出（项）其他共产党事务支出（类）</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增加了党群活动中心项目</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宋体" w:hAnsi="宋体" w:cs="宋体"/>
          <w:kern w:val="0"/>
          <w:sz w:val="32"/>
          <w:szCs w:val="32"/>
        </w:rPr>
        <w:t>国防支出</w:t>
      </w:r>
      <w:r>
        <w:rPr>
          <w:rFonts w:hint="eastAsia" w:ascii="仿宋_GB2312" w:hAnsi="黑体" w:eastAsia="仿宋_GB2312" w:cs="仿宋_GB2312"/>
          <w:sz w:val="32"/>
          <w:szCs w:val="32"/>
        </w:rPr>
        <w:t>（类）</w:t>
      </w:r>
      <w:r>
        <w:rPr>
          <w:rFonts w:hint="eastAsia" w:ascii="宋体" w:hAnsi="宋体" w:cs="宋体"/>
          <w:kern w:val="0"/>
          <w:sz w:val="32"/>
          <w:szCs w:val="32"/>
        </w:rPr>
        <w:t>其他国防支出</w:t>
      </w:r>
      <w:r>
        <w:rPr>
          <w:rFonts w:hint="eastAsia" w:ascii="仿宋_GB2312" w:hAnsi="黑体" w:eastAsia="仿宋_GB2312" w:cs="仿宋_GB2312"/>
          <w:sz w:val="32"/>
          <w:szCs w:val="32"/>
        </w:rPr>
        <w:t>（款）</w:t>
      </w:r>
      <w:r>
        <w:rPr>
          <w:rFonts w:hint="eastAsia" w:ascii="宋体" w:hAnsi="宋体" w:cs="宋体"/>
          <w:kern w:val="0"/>
          <w:sz w:val="32"/>
          <w:szCs w:val="32"/>
        </w:rPr>
        <w:t>其他国防支出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增加了</w:t>
      </w:r>
      <w:r>
        <w:rPr>
          <w:rFonts w:hint="eastAsia" w:ascii="仿宋_GB2312" w:hAnsi="黑体" w:eastAsia="仿宋_GB2312" w:cs="仿宋_GB2312"/>
          <w:sz w:val="32"/>
          <w:szCs w:val="32"/>
          <w:lang w:val="en-US" w:eastAsia="zh-CN"/>
        </w:rPr>
        <w:t>0.2万元</w:t>
      </w:r>
      <w:r>
        <w:rPr>
          <w:rFonts w:hint="eastAsia" w:ascii="仿宋_GB2312" w:hAnsi="黑体" w:eastAsia="仿宋_GB2312"/>
          <w:sz w:val="32"/>
          <w:szCs w:val="32"/>
        </w:rPr>
        <w:t>。</w:t>
      </w:r>
    </w:p>
    <w:p>
      <w:pPr>
        <w:rPr>
          <w:rFonts w:hint="default" w:ascii="仿宋_GB2312" w:hAnsi="黑体" w:eastAsia="宋体"/>
          <w:sz w:val="32"/>
          <w:szCs w:val="32"/>
          <w:lang w:val="en-US" w:eastAsia="zh-CN"/>
        </w:rPr>
      </w:pPr>
      <w:r>
        <w:rPr>
          <w:rFonts w:hint="eastAsia" w:ascii="仿宋_GB2312" w:hAnsi="黑体" w:eastAsia="仿宋_GB2312"/>
          <w:sz w:val="32"/>
          <w:szCs w:val="32"/>
        </w:rPr>
        <w:t>3.</w:t>
      </w:r>
      <w:r>
        <w:rPr>
          <w:rFonts w:hint="eastAsia"/>
          <w:sz w:val="32"/>
          <w:szCs w:val="32"/>
        </w:rPr>
        <w:t xml:space="preserve"> </w:t>
      </w:r>
      <w:r>
        <w:rPr>
          <w:rFonts w:hint="eastAsia" w:ascii="宋体" w:hAnsi="宋体" w:cs="宋体"/>
          <w:kern w:val="0"/>
          <w:sz w:val="32"/>
          <w:szCs w:val="32"/>
        </w:rPr>
        <w:t>公共安全支出（类）公安（款）其他公安支出（项）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增加了</w:t>
      </w:r>
      <w:r>
        <w:rPr>
          <w:rFonts w:hint="eastAsia" w:ascii="仿宋_GB2312" w:hAnsi="黑体" w:eastAsia="仿宋_GB2312" w:cs="仿宋_GB2312"/>
          <w:sz w:val="32"/>
          <w:szCs w:val="32"/>
          <w:lang w:val="en-US" w:eastAsia="zh-CN"/>
        </w:rPr>
        <w:t>14万元</w:t>
      </w:r>
      <w:r>
        <w:rPr>
          <w:rFonts w:hint="eastAsia" w:ascii="仿宋_GB2312" w:hAnsi="黑体" w:eastAsia="仿宋_GB2312"/>
          <w:sz w:val="32"/>
          <w:szCs w:val="32"/>
        </w:rPr>
        <w:t>；</w:t>
      </w:r>
      <w:r>
        <w:rPr>
          <w:rFonts w:hint="eastAsia" w:ascii="宋体" w:hAnsi="宋体" w:cs="宋体"/>
          <w:kern w:val="0"/>
          <w:sz w:val="32"/>
          <w:szCs w:val="32"/>
        </w:rPr>
        <w:t>公共安全支出（类）</w:t>
      </w:r>
      <w:r>
        <w:rPr>
          <w:rFonts w:hint="eastAsia" w:ascii="宋体" w:hAnsi="宋体" w:cs="宋体"/>
          <w:kern w:val="0"/>
          <w:sz w:val="32"/>
          <w:szCs w:val="32"/>
          <w:lang w:eastAsia="zh-CN"/>
        </w:rPr>
        <w:t>强制隔离戒毒</w:t>
      </w:r>
      <w:r>
        <w:rPr>
          <w:rFonts w:hint="eastAsia" w:ascii="宋体" w:hAnsi="宋体" w:cs="宋体"/>
          <w:kern w:val="0"/>
          <w:sz w:val="32"/>
          <w:szCs w:val="32"/>
        </w:rPr>
        <w:t>（款）</w:t>
      </w:r>
      <w:r>
        <w:rPr>
          <w:rFonts w:hint="eastAsia" w:ascii="宋体" w:hAnsi="宋体" w:cs="宋体"/>
          <w:kern w:val="0"/>
          <w:sz w:val="32"/>
          <w:szCs w:val="32"/>
          <w:lang w:eastAsia="zh-CN"/>
        </w:rPr>
        <w:t>其他强制隔离戒毒支出</w:t>
      </w:r>
      <w:r>
        <w:rPr>
          <w:rFonts w:hint="eastAsia" w:ascii="宋体" w:hAnsi="宋体" w:cs="宋体"/>
          <w:kern w:val="0"/>
          <w:sz w:val="32"/>
          <w:szCs w:val="32"/>
        </w:rPr>
        <w:t>（项）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w:t>
      </w:r>
      <w:r>
        <w:rPr>
          <w:rFonts w:hint="eastAsia" w:ascii="仿宋_GB2312" w:hAnsi="黑体" w:eastAsia="仿宋_GB2312"/>
          <w:sz w:val="32"/>
          <w:szCs w:val="32"/>
        </w:rPr>
        <w:t>万元，主要是缩减开支，减少了预算.</w:t>
      </w:r>
      <w:r>
        <w:rPr>
          <w:rFonts w:hint="eastAsia" w:ascii="宋体" w:hAnsi="宋体" w:cs="宋体"/>
          <w:kern w:val="0"/>
          <w:sz w:val="32"/>
          <w:szCs w:val="32"/>
        </w:rPr>
        <w:t>公共安全支出（类）</w:t>
      </w:r>
      <w:r>
        <w:rPr>
          <w:rFonts w:hint="eastAsia" w:ascii="宋体" w:hAnsi="宋体" w:cs="宋体"/>
          <w:kern w:val="0"/>
          <w:sz w:val="32"/>
          <w:szCs w:val="32"/>
          <w:lang w:eastAsia="zh-CN"/>
        </w:rPr>
        <w:t>其他公共安全支出</w:t>
      </w:r>
      <w:r>
        <w:rPr>
          <w:rFonts w:hint="eastAsia" w:ascii="宋体" w:hAnsi="宋体" w:cs="宋体"/>
          <w:kern w:val="0"/>
          <w:sz w:val="32"/>
          <w:szCs w:val="32"/>
        </w:rPr>
        <w:t>（款）其他公安支出（项）</w:t>
      </w:r>
      <w:r>
        <w:rPr>
          <w:rFonts w:hint="eastAsia" w:ascii="宋体" w:hAnsi="宋体" w:cs="宋体"/>
          <w:kern w:val="0"/>
          <w:sz w:val="32"/>
          <w:szCs w:val="32"/>
          <w:lang w:val="en-US" w:eastAsia="zh-CN"/>
        </w:rPr>
        <w:t>2023年预算数为16万元，今年新增项目。</w:t>
      </w:r>
    </w:p>
    <w:p>
      <w:pPr>
        <w:rPr>
          <w:rFonts w:hint="default" w:ascii="仿宋_GB2312" w:hAnsi="黑体" w:eastAsia="仿宋_GB2312"/>
          <w:sz w:val="32"/>
          <w:szCs w:val="32"/>
          <w:lang w:val="en-US" w:eastAsia="zh-CN"/>
        </w:rPr>
      </w:pPr>
      <w:r>
        <w:rPr>
          <w:rFonts w:hint="eastAsia" w:ascii="仿宋_GB2312" w:hAnsi="黑体" w:eastAsia="仿宋_GB2312"/>
          <w:sz w:val="32"/>
          <w:szCs w:val="32"/>
        </w:rPr>
        <w:t>4.</w:t>
      </w:r>
      <w:r>
        <w:rPr>
          <w:rFonts w:hint="eastAsia"/>
          <w:sz w:val="32"/>
          <w:szCs w:val="32"/>
        </w:rPr>
        <w:t xml:space="preserve"> </w:t>
      </w:r>
      <w:r>
        <w:rPr>
          <w:rFonts w:hint="eastAsia" w:ascii="宋体" w:hAnsi="宋体" w:cs="宋体"/>
          <w:kern w:val="0"/>
          <w:sz w:val="32"/>
          <w:szCs w:val="32"/>
        </w:rPr>
        <w:t>文化旅游体育与传媒支出（类）文化和旅游（款）群众文化（项）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9.04</w:t>
      </w:r>
      <w:r>
        <w:rPr>
          <w:rFonts w:hint="eastAsia" w:ascii="仿宋_GB2312" w:hAnsi="黑体" w:eastAsia="仿宋_GB2312"/>
          <w:sz w:val="32"/>
          <w:szCs w:val="32"/>
        </w:rPr>
        <w:t>万元，</w:t>
      </w:r>
      <w:r>
        <w:rPr>
          <w:rFonts w:hint="eastAsia" w:ascii="仿宋_GB2312" w:hAnsi="黑体" w:eastAsia="仿宋_GB2312"/>
          <w:sz w:val="32"/>
          <w:szCs w:val="32"/>
          <w:lang w:eastAsia="zh-CN"/>
        </w:rPr>
        <w:t>合并了多个项目类别，比去年预算基本持平。</w:t>
      </w:r>
    </w:p>
    <w:p>
      <w:pPr>
        <w:rPr>
          <w:rFonts w:ascii="宋体" w:hAnsi="宋体" w:cs="宋体"/>
          <w:kern w:val="0"/>
          <w:sz w:val="32"/>
          <w:szCs w:val="32"/>
        </w:rPr>
      </w:pPr>
      <w:r>
        <w:rPr>
          <w:rFonts w:hint="eastAsia" w:ascii="仿宋_GB2312" w:hAnsi="黑体" w:eastAsia="仿宋_GB2312"/>
          <w:sz w:val="32"/>
          <w:szCs w:val="32"/>
        </w:rPr>
        <w:t>5.</w:t>
      </w:r>
      <w:r>
        <w:rPr>
          <w:rFonts w:hint="eastAsia"/>
          <w:sz w:val="32"/>
          <w:szCs w:val="32"/>
        </w:rPr>
        <w:t xml:space="preserve"> </w:t>
      </w:r>
      <w:r>
        <w:rPr>
          <w:rFonts w:hint="eastAsia" w:ascii="宋体" w:hAnsi="宋体" w:cs="宋体"/>
          <w:kern w:val="0"/>
          <w:sz w:val="32"/>
          <w:szCs w:val="32"/>
        </w:rPr>
        <w:t>社会保障和就业支出（类）人力资源和社会保障管理事务（款）社会保险经办机构（项）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5.49</w:t>
      </w:r>
      <w:r>
        <w:rPr>
          <w:rFonts w:hint="eastAsia" w:ascii="仿宋_GB2312" w:hAnsi="黑体" w:eastAsia="仿宋_GB2312"/>
          <w:sz w:val="32"/>
          <w:szCs w:val="32"/>
        </w:rPr>
        <w:t>万元，主要是人员变动；</w:t>
      </w:r>
      <w:r>
        <w:rPr>
          <w:rFonts w:hint="eastAsia" w:ascii="宋体" w:hAnsi="宋体" w:cs="宋体"/>
          <w:kern w:val="0"/>
          <w:sz w:val="32"/>
          <w:szCs w:val="32"/>
        </w:rPr>
        <w:t>社会保障和就业支出（类）民政管理事务（款）基层政权建设和社区治理（项）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2669.49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增加453.91</w:t>
      </w:r>
      <w:r>
        <w:rPr>
          <w:rFonts w:hint="eastAsia" w:ascii="仿宋_GB2312" w:hAnsi="黑体" w:eastAsia="仿宋_GB2312"/>
          <w:sz w:val="32"/>
          <w:szCs w:val="32"/>
        </w:rPr>
        <w:t>万元，主要是人员及项目的增加；</w:t>
      </w:r>
      <w:r>
        <w:rPr>
          <w:rFonts w:hint="eastAsia" w:ascii="宋体" w:hAnsi="宋体" w:cs="宋体"/>
          <w:kern w:val="0"/>
          <w:sz w:val="32"/>
          <w:szCs w:val="32"/>
        </w:rPr>
        <w:t>社会保障和就业支出（类）民政管理事务（款）其他民政管理事务支出（项）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75.06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4.83</w:t>
      </w:r>
      <w:r>
        <w:rPr>
          <w:rFonts w:hint="eastAsia" w:ascii="仿宋_GB2312" w:hAnsi="黑体" w:eastAsia="仿宋_GB2312"/>
          <w:sz w:val="32"/>
          <w:szCs w:val="32"/>
        </w:rPr>
        <w:t>万元，主要是人员及项目的增加；</w:t>
      </w:r>
      <w:r>
        <w:rPr>
          <w:rFonts w:hint="eastAsia" w:ascii="宋体" w:hAnsi="宋体" w:cs="宋体"/>
          <w:kern w:val="0"/>
          <w:sz w:val="32"/>
          <w:szCs w:val="32"/>
        </w:rPr>
        <w:t>社会保障和就业支出（类）行政事业单位养老支出（款）机关事业单位基本养老保险缴费支出（项）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95.18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增加了</w:t>
      </w:r>
      <w:r>
        <w:rPr>
          <w:rFonts w:hint="eastAsia" w:ascii="仿宋_GB2312" w:hAnsi="黑体" w:eastAsia="仿宋_GB2312" w:cs="仿宋_GB2312"/>
          <w:sz w:val="32"/>
          <w:szCs w:val="32"/>
          <w:lang w:val="en-US" w:eastAsia="zh-CN"/>
        </w:rPr>
        <w:t>10.04</w:t>
      </w:r>
      <w:r>
        <w:rPr>
          <w:rFonts w:hint="eastAsia" w:ascii="仿宋_GB2312" w:hAnsi="黑体" w:eastAsia="仿宋_GB2312"/>
          <w:sz w:val="32"/>
          <w:szCs w:val="32"/>
        </w:rPr>
        <w:t>万元，主要是人员变动；</w:t>
      </w:r>
      <w:r>
        <w:rPr>
          <w:rFonts w:hint="eastAsia" w:ascii="宋体" w:hAnsi="宋体" w:cs="宋体"/>
          <w:kern w:val="0"/>
          <w:sz w:val="32"/>
          <w:szCs w:val="32"/>
        </w:rPr>
        <w:t>社会保障和就业支出（类）行政事业单位养老支出（款）机关事业单位职业年金缴费支出（项）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54.48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47.7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单位职业年金的增加</w:t>
      </w:r>
      <w:r>
        <w:rPr>
          <w:rFonts w:hint="eastAsia" w:ascii="仿宋_GB2312" w:hAnsi="黑体" w:eastAsia="仿宋_GB2312"/>
          <w:sz w:val="32"/>
          <w:szCs w:val="32"/>
        </w:rPr>
        <w:t>；</w:t>
      </w:r>
      <w:r>
        <w:rPr>
          <w:rFonts w:hint="eastAsia" w:ascii="宋体" w:hAnsi="宋体" w:cs="宋体"/>
          <w:kern w:val="0"/>
          <w:sz w:val="32"/>
          <w:szCs w:val="32"/>
        </w:rPr>
        <w:t>社会保障和就业支出（类）行政事业单位养老支出（款）其他行政事业单位养老支出（项）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149.66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167.26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社保基数的增加</w:t>
      </w:r>
      <w:r>
        <w:rPr>
          <w:rFonts w:hint="eastAsia" w:ascii="仿宋_GB2312" w:hAnsi="黑体" w:eastAsia="仿宋_GB2312"/>
          <w:sz w:val="32"/>
          <w:szCs w:val="32"/>
        </w:rPr>
        <w:t>；</w:t>
      </w:r>
      <w:r>
        <w:rPr>
          <w:rFonts w:hint="eastAsia" w:ascii="宋体" w:hAnsi="宋体" w:cs="宋体"/>
          <w:kern w:val="0"/>
          <w:sz w:val="32"/>
          <w:szCs w:val="32"/>
        </w:rPr>
        <w:t>社会保障和就业支出（类）抚恤（款）其他优抚支出（项）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0.39</w:t>
      </w:r>
      <w:r>
        <w:rPr>
          <w:rFonts w:hint="eastAsia" w:ascii="仿宋_GB2312" w:hAnsi="黑体" w:eastAsia="仿宋_GB2312"/>
          <w:sz w:val="32"/>
          <w:szCs w:val="32"/>
        </w:rPr>
        <w:t>万元，主要是抚恤基数增加；</w:t>
      </w:r>
      <w:r>
        <w:rPr>
          <w:rFonts w:hint="eastAsia" w:ascii="宋体" w:hAnsi="宋体" w:cs="宋体"/>
          <w:kern w:val="0"/>
          <w:sz w:val="32"/>
          <w:szCs w:val="32"/>
        </w:rPr>
        <w:t>社会保障和就业支出（类）退役安置（款）其他退役安置支出（项）</w:t>
      </w:r>
      <w:r>
        <w:rPr>
          <w:rFonts w:hint="default" w:ascii="宋体" w:hAnsi="宋体" w:cs="宋体"/>
          <w:kern w:val="0"/>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2.53</w:t>
      </w:r>
      <w:r>
        <w:rPr>
          <w:rFonts w:hint="eastAsia" w:ascii="仿宋_GB2312" w:hAnsi="黑体" w:eastAsia="仿宋_GB2312"/>
          <w:sz w:val="32"/>
          <w:szCs w:val="32"/>
        </w:rPr>
        <w:t>万元，主要是基数增加；</w:t>
      </w:r>
      <w:r>
        <w:rPr>
          <w:rFonts w:hint="eastAsia" w:ascii="宋体" w:hAnsi="宋体" w:cs="宋体"/>
          <w:kern w:val="0"/>
          <w:sz w:val="32"/>
          <w:szCs w:val="32"/>
        </w:rPr>
        <w:t>社会保障和就业支出（类）社会福利（款）老年福利（项）</w:t>
      </w:r>
      <w:r>
        <w:rPr>
          <w:rFonts w:hint="default" w:ascii="宋体" w:hAnsi="宋体" w:cs="宋体"/>
          <w:kern w:val="0"/>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31.19</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比去年增加了</w:t>
      </w:r>
      <w:r>
        <w:rPr>
          <w:rFonts w:hint="eastAsia" w:ascii="仿宋_GB2312" w:hAnsi="黑体" w:eastAsia="仿宋_GB2312"/>
          <w:sz w:val="32"/>
          <w:szCs w:val="32"/>
          <w:lang w:val="en-US" w:eastAsia="zh-CN"/>
        </w:rPr>
        <w:t>30.06万元，主要是增加了高龄补贴预算</w:t>
      </w:r>
      <w:r>
        <w:rPr>
          <w:rFonts w:hint="eastAsia" w:ascii="仿宋_GB2312" w:hAnsi="黑体" w:eastAsia="仿宋_GB2312"/>
          <w:sz w:val="32"/>
          <w:szCs w:val="32"/>
        </w:rPr>
        <w:t>；</w:t>
      </w:r>
      <w:r>
        <w:rPr>
          <w:rFonts w:hint="eastAsia" w:ascii="宋体" w:hAnsi="宋体" w:cs="宋体"/>
          <w:kern w:val="0"/>
          <w:sz w:val="32"/>
          <w:szCs w:val="32"/>
        </w:rPr>
        <w:t>社会保障和就业支出（类）社会福利（款）</w:t>
      </w:r>
      <w:r>
        <w:rPr>
          <w:rFonts w:hint="eastAsia" w:ascii="宋体" w:hAnsi="宋体" w:cs="宋体"/>
          <w:kern w:val="0"/>
          <w:sz w:val="32"/>
          <w:szCs w:val="32"/>
          <w:lang w:eastAsia="zh-CN"/>
        </w:rPr>
        <w:t>其他社会福利支出</w:t>
      </w:r>
      <w:r>
        <w:rPr>
          <w:rFonts w:hint="eastAsia" w:ascii="宋体" w:hAnsi="宋体" w:cs="宋体"/>
          <w:kern w:val="0"/>
          <w:sz w:val="32"/>
          <w:szCs w:val="32"/>
        </w:rPr>
        <w:t>（项）</w:t>
      </w:r>
      <w:r>
        <w:rPr>
          <w:rFonts w:hint="default" w:ascii="宋体" w:hAnsi="宋体" w:cs="宋体"/>
          <w:kern w:val="0"/>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12.91万元，今年新增项目，</w:t>
      </w:r>
      <w:r>
        <w:rPr>
          <w:rFonts w:hint="eastAsia" w:ascii="宋体" w:hAnsi="宋体" w:cs="宋体"/>
          <w:kern w:val="0"/>
          <w:sz w:val="32"/>
          <w:szCs w:val="32"/>
        </w:rPr>
        <w:t>社会保障和就业支出（类）残疾人事业（款）其他残疾人事业支出（项）</w:t>
      </w:r>
      <w:r>
        <w:rPr>
          <w:rFonts w:hint="default" w:ascii="宋体" w:hAnsi="宋体" w:cs="宋体"/>
          <w:kern w:val="0"/>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减少了</w:t>
      </w:r>
      <w:r>
        <w:rPr>
          <w:rFonts w:hint="eastAsia" w:ascii="仿宋_GB2312" w:hAnsi="黑体" w:eastAsia="仿宋_GB2312" w:cs="仿宋_GB2312"/>
          <w:sz w:val="32"/>
          <w:szCs w:val="32"/>
          <w:lang w:val="en-US" w:eastAsia="zh-CN"/>
        </w:rPr>
        <w:t>5.91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项目经费做了核减</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6.</w:t>
      </w:r>
      <w:r>
        <w:rPr>
          <w:rFonts w:hint="eastAsia" w:ascii="宋体" w:hAnsi="宋体" w:cs="宋体"/>
          <w:kern w:val="0"/>
          <w:sz w:val="32"/>
          <w:szCs w:val="32"/>
        </w:rPr>
        <w:t>卫生健康支出（类）</w:t>
      </w:r>
      <w:r>
        <w:rPr>
          <w:rFonts w:hint="eastAsia" w:ascii="宋体" w:hAnsi="宋体" w:cs="宋体"/>
          <w:kern w:val="0"/>
          <w:sz w:val="32"/>
          <w:szCs w:val="32"/>
          <w:lang w:eastAsia="zh-CN"/>
        </w:rPr>
        <w:t>卫生健康管理</w:t>
      </w:r>
      <w:r>
        <w:rPr>
          <w:rFonts w:hint="eastAsia" w:ascii="宋体" w:hAnsi="宋体" w:cs="宋体"/>
          <w:kern w:val="0"/>
          <w:sz w:val="32"/>
          <w:szCs w:val="32"/>
        </w:rPr>
        <w:t>（款）</w:t>
      </w:r>
      <w:r>
        <w:rPr>
          <w:rFonts w:hint="eastAsia" w:ascii="宋体" w:hAnsi="宋体" w:cs="宋体"/>
          <w:kern w:val="0"/>
          <w:sz w:val="32"/>
          <w:szCs w:val="32"/>
          <w:lang w:eastAsia="zh-CN"/>
        </w:rPr>
        <w:t>其他卫生健康管理事务支出</w:t>
      </w:r>
      <w:r>
        <w:rPr>
          <w:rFonts w:hint="eastAsia" w:ascii="宋体" w:hAnsi="宋体" w:cs="宋体"/>
          <w:kern w:val="0"/>
          <w:sz w:val="32"/>
          <w:szCs w:val="32"/>
        </w:rPr>
        <w:t>（项）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3万元，今年新增项目，</w:t>
      </w:r>
      <w:r>
        <w:rPr>
          <w:rFonts w:hint="eastAsia" w:ascii="宋体" w:hAnsi="宋体" w:cs="宋体"/>
          <w:kern w:val="0"/>
          <w:sz w:val="32"/>
          <w:szCs w:val="32"/>
        </w:rPr>
        <w:t>卫生健康支出（类）</w:t>
      </w:r>
      <w:r>
        <w:rPr>
          <w:rFonts w:hint="eastAsia" w:ascii="宋体" w:hAnsi="宋体" w:cs="宋体"/>
          <w:kern w:val="0"/>
          <w:sz w:val="32"/>
          <w:szCs w:val="32"/>
          <w:lang w:eastAsia="zh-CN"/>
        </w:rPr>
        <w:t>公共卫生</w:t>
      </w:r>
      <w:r>
        <w:rPr>
          <w:rFonts w:hint="eastAsia" w:ascii="宋体" w:hAnsi="宋体" w:cs="宋体"/>
          <w:kern w:val="0"/>
          <w:sz w:val="32"/>
          <w:szCs w:val="32"/>
        </w:rPr>
        <w:t>（款）</w:t>
      </w:r>
      <w:r>
        <w:rPr>
          <w:rFonts w:hint="eastAsia" w:ascii="宋体" w:hAnsi="宋体" w:cs="宋体"/>
          <w:kern w:val="0"/>
          <w:sz w:val="32"/>
          <w:szCs w:val="32"/>
          <w:lang w:eastAsia="zh-CN"/>
        </w:rPr>
        <w:t>其他公共卫生</w:t>
      </w:r>
      <w:r>
        <w:rPr>
          <w:rFonts w:hint="eastAsia" w:ascii="宋体" w:hAnsi="宋体" w:cs="宋体"/>
          <w:kern w:val="0"/>
          <w:sz w:val="32"/>
          <w:szCs w:val="32"/>
        </w:rPr>
        <w:t>（项）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45.86万元，今年新增项目，</w:t>
      </w:r>
      <w:r>
        <w:rPr>
          <w:rFonts w:hint="eastAsia"/>
          <w:sz w:val="32"/>
          <w:szCs w:val="32"/>
        </w:rPr>
        <w:t xml:space="preserve"> </w:t>
      </w:r>
      <w:r>
        <w:rPr>
          <w:rFonts w:hint="eastAsia" w:ascii="宋体" w:hAnsi="宋体" w:cs="宋体"/>
          <w:kern w:val="0"/>
          <w:sz w:val="32"/>
          <w:szCs w:val="32"/>
        </w:rPr>
        <w:t>卫生健康支出（类）计划生育事务（款）其他计划生育事务支出（项）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万元，主要是今年国家级资金下达的少；</w:t>
      </w:r>
      <w:r>
        <w:rPr>
          <w:rFonts w:hint="eastAsia" w:ascii="宋体" w:hAnsi="宋体" w:cs="宋体"/>
          <w:kern w:val="0"/>
          <w:sz w:val="32"/>
          <w:szCs w:val="32"/>
        </w:rPr>
        <w:t>卫生健康支出（类）行政事业单位医疗（款）行政单位医疗（项）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12.09</w:t>
      </w:r>
      <w:r>
        <w:rPr>
          <w:rFonts w:hint="eastAsia" w:ascii="仿宋_GB2312" w:hAnsi="黑体" w:eastAsia="仿宋_GB2312"/>
          <w:sz w:val="32"/>
          <w:szCs w:val="32"/>
        </w:rPr>
        <w:t>万元，</w:t>
      </w:r>
      <w:r>
        <w:rPr>
          <w:rFonts w:hint="eastAsia" w:ascii="仿宋_GB2312" w:hAnsi="黑体" w:eastAsia="仿宋_GB2312"/>
          <w:sz w:val="32"/>
          <w:szCs w:val="32"/>
          <w:lang w:eastAsia="zh-CN"/>
        </w:rPr>
        <w:t>与去年基本持平</w:t>
      </w:r>
      <w:r>
        <w:rPr>
          <w:rFonts w:hint="eastAsia" w:ascii="仿宋_GB2312" w:hAnsi="黑体" w:eastAsia="仿宋_GB2312"/>
          <w:sz w:val="32"/>
          <w:szCs w:val="32"/>
        </w:rPr>
        <w:t>，主要是人员变动；</w:t>
      </w:r>
      <w:r>
        <w:rPr>
          <w:rFonts w:hint="eastAsia" w:ascii="宋体" w:hAnsi="宋体" w:cs="宋体"/>
          <w:kern w:val="0"/>
          <w:sz w:val="32"/>
          <w:szCs w:val="32"/>
        </w:rPr>
        <w:t>卫生健康支出（类）行政事业单位医疗（款）事业单位医疗（项）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2.41</w:t>
      </w:r>
      <w:r>
        <w:rPr>
          <w:rFonts w:hint="eastAsia" w:ascii="仿宋_GB2312" w:hAnsi="黑体" w:eastAsia="仿宋_GB2312"/>
          <w:sz w:val="32"/>
          <w:szCs w:val="32"/>
        </w:rPr>
        <w:t>万元，主要是人员变动；</w:t>
      </w:r>
      <w:r>
        <w:rPr>
          <w:rFonts w:hint="eastAsia" w:ascii="宋体" w:hAnsi="宋体" w:cs="宋体"/>
          <w:kern w:val="0"/>
          <w:sz w:val="32"/>
          <w:szCs w:val="32"/>
        </w:rPr>
        <w:t>卫生健康支出（类）行政事业单位医疗（款）公务员医疗补助（项）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增加了</w:t>
      </w:r>
      <w:r>
        <w:rPr>
          <w:rFonts w:hint="eastAsia" w:ascii="仿宋_GB2312" w:hAnsi="黑体" w:eastAsia="仿宋_GB2312" w:cs="仿宋_GB2312"/>
          <w:sz w:val="32"/>
          <w:szCs w:val="32"/>
          <w:lang w:val="en-US" w:eastAsia="zh-CN"/>
        </w:rPr>
        <w:t>22.05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社保基数的增加</w:t>
      </w:r>
      <w:r>
        <w:rPr>
          <w:rFonts w:hint="eastAsia" w:ascii="仿宋_GB2312" w:hAnsi="黑体" w:eastAsia="仿宋_GB2312"/>
          <w:sz w:val="32"/>
          <w:szCs w:val="32"/>
        </w:rPr>
        <w:t>；</w:t>
      </w:r>
      <w:r>
        <w:rPr>
          <w:rFonts w:hint="eastAsia" w:ascii="宋体" w:hAnsi="宋体" w:cs="宋体"/>
          <w:kern w:val="0"/>
          <w:sz w:val="32"/>
          <w:szCs w:val="32"/>
        </w:rPr>
        <w:t>卫生健康支出（类）行政事业单位医疗（款）其他行政事业单位医疗支出（项）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社保基数的增加</w:t>
      </w:r>
      <w:r>
        <w:rPr>
          <w:rFonts w:hint="eastAsia" w:ascii="仿宋_GB2312" w:hAnsi="黑体" w:eastAsia="仿宋_GB2312"/>
          <w:sz w:val="32"/>
          <w:szCs w:val="32"/>
        </w:rPr>
        <w:t>.</w:t>
      </w:r>
    </w:p>
    <w:p>
      <w:pPr>
        <w:rPr>
          <w:rFonts w:hint="eastAsia" w:ascii="仿宋_GB2312" w:hAnsi="黑体" w:eastAsia="仿宋_GB2312" w:cs="仿宋_GB2312"/>
          <w:sz w:val="32"/>
          <w:szCs w:val="32"/>
          <w:lang w:eastAsia="zh-CN"/>
        </w:rPr>
      </w:pPr>
      <w:r>
        <w:rPr>
          <w:rFonts w:hint="eastAsia" w:ascii="仿宋_GB2312" w:hAnsi="黑体" w:eastAsia="仿宋_GB2312"/>
          <w:sz w:val="32"/>
          <w:szCs w:val="32"/>
        </w:rPr>
        <w:t>7.</w:t>
      </w:r>
      <w:r>
        <w:rPr>
          <w:rFonts w:hint="eastAsia"/>
          <w:sz w:val="32"/>
          <w:szCs w:val="32"/>
        </w:rPr>
        <w:t xml:space="preserve"> </w:t>
      </w:r>
      <w:r>
        <w:rPr>
          <w:rFonts w:hint="eastAsia" w:ascii="宋体" w:hAnsi="宋体" w:cs="宋体"/>
          <w:kern w:val="0"/>
          <w:sz w:val="32"/>
          <w:szCs w:val="32"/>
        </w:rPr>
        <w:t>城乡社区支出（类）城乡社区管理事务（款）城管执法（项）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465.09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153.68</w:t>
      </w:r>
      <w:r>
        <w:rPr>
          <w:rFonts w:hint="eastAsia" w:ascii="仿宋_GB2312" w:hAnsi="黑体" w:eastAsia="仿宋_GB2312"/>
          <w:sz w:val="32"/>
          <w:szCs w:val="32"/>
        </w:rPr>
        <w:t>万元，主要是增加了</w:t>
      </w:r>
      <w:r>
        <w:rPr>
          <w:rFonts w:hint="eastAsia" w:ascii="仿宋_GB2312" w:hAnsi="黑体" w:eastAsia="仿宋_GB2312"/>
          <w:sz w:val="32"/>
          <w:szCs w:val="32"/>
          <w:lang w:eastAsia="zh-CN"/>
        </w:rPr>
        <w:t>城管执法仓库的租赁及装修费用</w:t>
      </w:r>
      <w:r>
        <w:rPr>
          <w:rFonts w:hint="eastAsia" w:ascii="仿宋_GB2312" w:hAnsi="黑体" w:eastAsia="仿宋_GB2312"/>
          <w:sz w:val="32"/>
          <w:szCs w:val="32"/>
        </w:rPr>
        <w:t>项目预算；</w:t>
      </w:r>
      <w:r>
        <w:rPr>
          <w:rFonts w:hint="eastAsia" w:ascii="宋体" w:hAnsi="宋体" w:cs="宋体"/>
          <w:kern w:val="0"/>
          <w:sz w:val="32"/>
          <w:szCs w:val="32"/>
        </w:rPr>
        <w:t>城乡社区支出（类）城乡社区环境卫生（款）城乡社区环境卫生（项）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129.2</w:t>
      </w:r>
      <w:r>
        <w:rPr>
          <w:rFonts w:hint="eastAsia" w:ascii="仿宋_GB2312" w:hAnsi="黑体" w:eastAsia="仿宋_GB2312"/>
          <w:sz w:val="32"/>
          <w:szCs w:val="32"/>
        </w:rPr>
        <w:t>万元，主要是预算分类变动；</w:t>
      </w:r>
      <w:r>
        <w:rPr>
          <w:rFonts w:hint="eastAsia" w:ascii="宋体" w:hAnsi="宋体" w:cs="宋体"/>
          <w:kern w:val="0"/>
          <w:sz w:val="32"/>
          <w:szCs w:val="32"/>
        </w:rPr>
        <w:t>城乡社区支出（类）其他城乡社区支出（款）其他城乡社区支出（项）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178.2</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122.57万元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今年新增了大社区管理等项目。</w:t>
      </w:r>
    </w:p>
    <w:p>
      <w:pPr>
        <w:rPr>
          <w:rFonts w:ascii="仿宋_GB2312" w:hAnsi="黑体" w:eastAsia="仿宋_GB2312"/>
          <w:sz w:val="32"/>
          <w:szCs w:val="32"/>
        </w:rPr>
      </w:pPr>
      <w:r>
        <w:rPr>
          <w:rFonts w:hint="eastAsia" w:ascii="仿宋_GB2312" w:hAnsi="黑体" w:eastAsia="仿宋_GB2312"/>
          <w:sz w:val="32"/>
          <w:szCs w:val="32"/>
        </w:rPr>
        <w:t>8.</w:t>
      </w:r>
      <w:r>
        <w:rPr>
          <w:rFonts w:hint="eastAsia"/>
          <w:sz w:val="32"/>
          <w:szCs w:val="32"/>
        </w:rPr>
        <w:t xml:space="preserve"> </w:t>
      </w:r>
      <w:r>
        <w:rPr>
          <w:rFonts w:hint="eastAsia" w:ascii="宋体" w:hAnsi="宋体" w:cs="宋体"/>
          <w:kern w:val="0"/>
          <w:sz w:val="32"/>
          <w:szCs w:val="32"/>
        </w:rPr>
        <w:t>农林水支出（款）农业农村（款）其他农业农村支出（项）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29.55</w:t>
      </w:r>
      <w:r>
        <w:rPr>
          <w:rFonts w:hint="eastAsia" w:ascii="仿宋_GB2312" w:hAnsi="黑体" w:eastAsia="仿宋_GB2312"/>
          <w:sz w:val="32"/>
          <w:szCs w:val="32"/>
        </w:rPr>
        <w:t>万元，</w:t>
      </w:r>
      <w:r>
        <w:rPr>
          <w:rFonts w:hint="eastAsia" w:ascii="仿宋_GB2312" w:hAnsi="黑体" w:eastAsia="仿宋_GB2312"/>
          <w:sz w:val="32"/>
          <w:szCs w:val="32"/>
          <w:lang w:eastAsia="zh-CN"/>
        </w:rPr>
        <w:t>跟去年预算数持平</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9.</w:t>
      </w:r>
      <w:r>
        <w:rPr>
          <w:rFonts w:hint="eastAsia"/>
          <w:sz w:val="32"/>
          <w:szCs w:val="32"/>
        </w:rPr>
        <w:t xml:space="preserve"> </w:t>
      </w:r>
      <w:r>
        <w:rPr>
          <w:rFonts w:hint="eastAsia" w:ascii="宋体" w:hAnsi="宋体" w:cs="宋体"/>
          <w:kern w:val="0"/>
          <w:sz w:val="32"/>
          <w:szCs w:val="32"/>
        </w:rPr>
        <w:t>住房保障支出（类）保障性安居工程支出（款）老旧小区改造（项）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7.43</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9.72万元，主要是老旧小区项目进度未达到</w:t>
      </w:r>
      <w:r>
        <w:rPr>
          <w:rFonts w:hint="eastAsia" w:ascii="仿宋_GB2312" w:hAnsi="黑体" w:eastAsia="仿宋_GB2312"/>
          <w:sz w:val="32"/>
          <w:szCs w:val="32"/>
        </w:rPr>
        <w:t>；</w:t>
      </w:r>
      <w:r>
        <w:rPr>
          <w:rFonts w:hint="eastAsia" w:ascii="宋体" w:hAnsi="宋体" w:cs="宋体"/>
          <w:kern w:val="0"/>
          <w:sz w:val="32"/>
          <w:szCs w:val="32"/>
        </w:rPr>
        <w:t>住房保障支出（类）住房改革支出（款）住房公积金（项）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88.32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增加了</w:t>
      </w:r>
      <w:r>
        <w:rPr>
          <w:rFonts w:hint="eastAsia" w:ascii="仿宋_GB2312" w:hAnsi="黑体" w:eastAsia="仿宋_GB2312" w:cs="仿宋_GB2312"/>
          <w:sz w:val="32"/>
          <w:szCs w:val="32"/>
          <w:lang w:val="en-US" w:eastAsia="zh-CN"/>
        </w:rPr>
        <w:t>23.65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公积金基数增加</w:t>
      </w:r>
      <w:r>
        <w:rPr>
          <w:rFonts w:hint="eastAsia" w:ascii="仿宋_GB2312" w:hAnsi="黑体" w:eastAsia="仿宋_GB2312"/>
          <w:sz w:val="32"/>
          <w:szCs w:val="32"/>
        </w:rPr>
        <w:t>.</w:t>
      </w:r>
    </w:p>
    <w:p>
      <w:pPr>
        <w:rPr>
          <w:rFonts w:hint="default" w:ascii="宋体" w:hAnsi="宋体" w:eastAsia="宋体" w:cs="宋体"/>
          <w:kern w:val="0"/>
          <w:sz w:val="32"/>
          <w:szCs w:val="32"/>
          <w:lang w:val="en-US" w:eastAsia="zh-CN"/>
        </w:rPr>
      </w:pPr>
      <w:r>
        <w:rPr>
          <w:rFonts w:hint="eastAsia" w:ascii="仿宋_GB2312" w:hAnsi="黑体" w:eastAsia="仿宋_GB2312"/>
          <w:sz w:val="32"/>
          <w:szCs w:val="32"/>
        </w:rPr>
        <w:t>10.</w:t>
      </w:r>
      <w:r>
        <w:rPr>
          <w:rFonts w:hint="eastAsia"/>
          <w:sz w:val="32"/>
          <w:szCs w:val="32"/>
        </w:rPr>
        <w:t xml:space="preserve"> </w:t>
      </w:r>
      <w:r>
        <w:rPr>
          <w:rFonts w:hint="eastAsia" w:ascii="宋体" w:hAnsi="宋体" w:cs="宋体"/>
          <w:kern w:val="0"/>
          <w:sz w:val="32"/>
          <w:szCs w:val="32"/>
        </w:rPr>
        <w:t>灾害防治及应急管理支出（类）应急管理事务（款）安全监管（项）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宋体" w:hAnsi="宋体" w:cs="宋体"/>
          <w:kern w:val="0"/>
          <w:sz w:val="32"/>
          <w:szCs w:val="32"/>
        </w:rPr>
        <w:t>灾害防治及应急管理支出（类）应急管理事务（款）</w:t>
      </w:r>
      <w:r>
        <w:rPr>
          <w:rFonts w:hint="eastAsia" w:ascii="宋体" w:hAnsi="宋体" w:cs="宋体"/>
          <w:kern w:val="0"/>
          <w:sz w:val="32"/>
          <w:szCs w:val="32"/>
          <w:lang w:eastAsia="zh-CN"/>
        </w:rPr>
        <w:t>地震事务</w:t>
      </w:r>
      <w:r>
        <w:rPr>
          <w:rFonts w:hint="eastAsia" w:ascii="宋体" w:hAnsi="宋体" w:cs="宋体"/>
          <w:kern w:val="0"/>
          <w:sz w:val="32"/>
          <w:szCs w:val="32"/>
        </w:rPr>
        <w:t>（项）</w:t>
      </w:r>
      <w:r>
        <w:rPr>
          <w:rFonts w:hint="eastAsia" w:ascii="宋体" w:hAnsi="宋体" w:cs="宋体"/>
          <w:kern w:val="0"/>
          <w:sz w:val="32"/>
          <w:szCs w:val="32"/>
          <w:lang w:val="en-US" w:eastAsia="zh-CN"/>
        </w:rPr>
        <w:t>2023年预算数为1.66万元，今年新增项目。</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金宇街道办事处</w:t>
      </w:r>
      <w:r>
        <w:rPr>
          <w:rFonts w:hint="eastAsia" w:ascii="黑体" w:hAnsi="黑体" w:eastAsia="黑体"/>
          <w:sz w:val="32"/>
          <w:szCs w:val="32"/>
        </w:rPr>
        <w:t>（部门）</w:t>
      </w:r>
      <w:r>
        <w:rPr>
          <w:rFonts w:hint="default" w:ascii="仿宋_GB2312" w:hAnsi="黑体" w:eastAsia="仿宋_GB2312"/>
          <w:sz w:val="32"/>
          <w:szCs w:val="32"/>
          <w:lang w:val="en-US"/>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1268.91</w:t>
      </w:r>
      <w:r>
        <w:rPr>
          <w:rFonts w:hint="eastAsia" w:ascii="仿宋_GB2312" w:hAnsi="黑体" w:eastAsia="仿宋_GB2312"/>
          <w:sz w:val="32"/>
          <w:szCs w:val="32"/>
        </w:rPr>
        <w:t>万元，其中：人员经费</w:t>
      </w:r>
      <w:r>
        <w:rPr>
          <w:rFonts w:hint="eastAsia" w:ascii="仿宋_GB2312" w:hAnsi="黑体" w:eastAsia="仿宋_GB2312" w:cs="仿宋_GB2312"/>
          <w:sz w:val="32"/>
          <w:szCs w:val="32"/>
          <w:lang w:val="en-US" w:eastAsia="zh-CN"/>
        </w:rPr>
        <w:t>1220.07</w:t>
      </w:r>
      <w:r>
        <w:rPr>
          <w:rFonts w:hint="eastAsia" w:ascii="仿宋_GB2312" w:hAnsi="黑体" w:eastAsia="仿宋_GB2312"/>
          <w:sz w:val="32"/>
          <w:szCs w:val="32"/>
        </w:rPr>
        <w:t>万元，主要包括：基本工资</w:t>
      </w:r>
      <w:r>
        <w:rPr>
          <w:rFonts w:hint="eastAsia" w:ascii="宋体" w:hAnsi="宋体" w:eastAsia="仿宋_GB2312" w:cs="宋体"/>
          <w:kern w:val="0"/>
          <w:sz w:val="32"/>
          <w:szCs w:val="32"/>
          <w:lang w:val="en-US" w:eastAsia="zh-CN"/>
        </w:rPr>
        <w:t>255.77</w:t>
      </w:r>
      <w:r>
        <w:rPr>
          <w:rFonts w:hint="eastAsia" w:ascii="仿宋_GB2312" w:hAnsi="黑体" w:eastAsia="仿宋_GB2312"/>
          <w:sz w:val="32"/>
          <w:szCs w:val="32"/>
        </w:rPr>
        <w:t>万元、津贴补贴</w:t>
      </w:r>
      <w:r>
        <w:rPr>
          <w:rFonts w:hint="eastAsia" w:ascii="仿宋_GB2312" w:hAnsi="黑体" w:eastAsia="仿宋_GB2312"/>
          <w:sz w:val="32"/>
          <w:szCs w:val="32"/>
          <w:lang w:val="en-US" w:eastAsia="zh-CN"/>
        </w:rPr>
        <w:t>161.24</w:t>
      </w:r>
      <w:r>
        <w:rPr>
          <w:rFonts w:hint="eastAsia" w:ascii="宋体" w:hAnsi="宋体" w:cs="宋体"/>
          <w:kern w:val="0"/>
          <w:sz w:val="32"/>
          <w:szCs w:val="32"/>
        </w:rPr>
        <w:t>万元</w:t>
      </w:r>
      <w:r>
        <w:rPr>
          <w:rFonts w:hint="eastAsia" w:ascii="仿宋_GB2312" w:hAnsi="黑体" w:eastAsia="仿宋_GB2312"/>
          <w:sz w:val="32"/>
          <w:szCs w:val="32"/>
        </w:rPr>
        <w:t>、奖金</w:t>
      </w:r>
      <w:r>
        <w:rPr>
          <w:rFonts w:hint="eastAsia" w:ascii="宋体" w:hAnsi="宋体" w:eastAsia="仿宋_GB2312" w:cs="宋体"/>
          <w:kern w:val="0"/>
          <w:sz w:val="32"/>
          <w:szCs w:val="32"/>
          <w:lang w:val="en-US" w:eastAsia="zh-CN"/>
        </w:rPr>
        <w:t>48.74</w:t>
      </w:r>
      <w:r>
        <w:rPr>
          <w:rFonts w:hint="eastAsia" w:ascii="宋体" w:hAnsi="宋体" w:cs="宋体"/>
          <w:kern w:val="0"/>
          <w:sz w:val="32"/>
          <w:szCs w:val="32"/>
        </w:rPr>
        <w:t>万元</w:t>
      </w:r>
      <w:r>
        <w:rPr>
          <w:rFonts w:hint="eastAsia" w:ascii="仿宋_GB2312" w:hAnsi="黑体" w:eastAsia="仿宋_GB2312"/>
          <w:sz w:val="32"/>
          <w:szCs w:val="32"/>
        </w:rPr>
        <w:t>、</w:t>
      </w:r>
      <w:r>
        <w:rPr>
          <w:rFonts w:hint="eastAsia" w:ascii="宋体" w:hAnsi="宋体" w:cs="宋体"/>
          <w:kern w:val="0"/>
          <w:sz w:val="32"/>
          <w:szCs w:val="32"/>
        </w:rPr>
        <w:t>绩效工资</w:t>
      </w:r>
      <w:r>
        <w:rPr>
          <w:rFonts w:hint="eastAsia" w:ascii="宋体" w:hAnsi="宋体" w:cs="宋体"/>
          <w:kern w:val="0"/>
          <w:sz w:val="32"/>
          <w:szCs w:val="32"/>
          <w:lang w:val="en-US" w:eastAsia="zh-CN"/>
        </w:rPr>
        <w:t>310.34</w:t>
      </w:r>
      <w:r>
        <w:rPr>
          <w:rFonts w:hint="eastAsia" w:ascii="宋体" w:hAnsi="宋体" w:cs="宋体"/>
          <w:kern w:val="0"/>
          <w:sz w:val="32"/>
          <w:szCs w:val="32"/>
        </w:rPr>
        <w:t>万元、机关事业单位基本养老保险缴费</w:t>
      </w:r>
      <w:r>
        <w:rPr>
          <w:rFonts w:hint="eastAsia" w:ascii="宋体" w:hAnsi="宋体" w:cs="宋体"/>
          <w:kern w:val="0"/>
          <w:sz w:val="32"/>
          <w:szCs w:val="32"/>
          <w:lang w:val="en-US" w:eastAsia="zh-CN"/>
        </w:rPr>
        <w:t>95.18</w:t>
      </w:r>
      <w:r>
        <w:rPr>
          <w:rFonts w:hint="eastAsia" w:ascii="宋体" w:hAnsi="宋体" w:cs="宋体"/>
          <w:kern w:val="0"/>
          <w:sz w:val="32"/>
          <w:szCs w:val="32"/>
        </w:rPr>
        <w:t>万元、职业年金缴费</w:t>
      </w:r>
      <w:r>
        <w:rPr>
          <w:rFonts w:hint="eastAsia" w:ascii="宋体" w:hAnsi="宋体" w:cs="宋体"/>
          <w:kern w:val="0"/>
          <w:sz w:val="32"/>
          <w:szCs w:val="32"/>
          <w:lang w:val="en-US" w:eastAsia="zh-CN"/>
        </w:rPr>
        <w:t>54.48</w:t>
      </w:r>
      <w:r>
        <w:rPr>
          <w:rFonts w:hint="eastAsia" w:ascii="仿宋_GB2312" w:hAnsi="黑体" w:eastAsia="仿宋_GB2312"/>
          <w:sz w:val="32"/>
          <w:szCs w:val="32"/>
        </w:rPr>
        <w:t>万元、</w:t>
      </w:r>
      <w:r>
        <w:rPr>
          <w:rFonts w:hint="eastAsia" w:ascii="宋体" w:hAnsi="宋体" w:cs="宋体"/>
          <w:kern w:val="0"/>
          <w:sz w:val="32"/>
          <w:szCs w:val="32"/>
        </w:rPr>
        <w:t>职工基本医疗保险缴费</w:t>
      </w:r>
      <w:r>
        <w:rPr>
          <w:rFonts w:hint="eastAsia" w:ascii="宋体" w:hAnsi="宋体" w:cs="宋体"/>
          <w:kern w:val="0"/>
          <w:sz w:val="32"/>
          <w:szCs w:val="32"/>
          <w:lang w:val="en-US" w:eastAsia="zh-CN"/>
        </w:rPr>
        <w:t>47.7</w:t>
      </w:r>
      <w:r>
        <w:rPr>
          <w:rFonts w:hint="eastAsia" w:ascii="宋体" w:hAnsi="宋体" w:cs="宋体"/>
          <w:kern w:val="0"/>
          <w:sz w:val="32"/>
          <w:szCs w:val="32"/>
        </w:rPr>
        <w:t>万元，公务员医疗补助缴费</w:t>
      </w:r>
      <w:r>
        <w:rPr>
          <w:rFonts w:hint="eastAsia" w:ascii="宋体" w:hAnsi="宋体" w:cs="宋体"/>
          <w:kern w:val="0"/>
          <w:sz w:val="32"/>
          <w:szCs w:val="32"/>
          <w:lang w:val="en-US" w:eastAsia="zh-CN"/>
        </w:rPr>
        <w:t>83.29</w:t>
      </w:r>
      <w:r>
        <w:rPr>
          <w:rFonts w:hint="eastAsia" w:ascii="宋体" w:hAnsi="宋体" w:cs="宋体"/>
          <w:kern w:val="0"/>
          <w:sz w:val="32"/>
          <w:szCs w:val="32"/>
        </w:rPr>
        <w:t>万元、其他</w:t>
      </w:r>
      <w:r>
        <w:rPr>
          <w:rFonts w:hint="eastAsia" w:ascii="仿宋_GB2312" w:hAnsi="黑体" w:eastAsia="仿宋_GB2312"/>
          <w:sz w:val="32"/>
          <w:szCs w:val="32"/>
        </w:rPr>
        <w:t>社会保障缴费</w:t>
      </w:r>
      <w:r>
        <w:rPr>
          <w:rFonts w:hint="eastAsia" w:ascii="宋体" w:hAnsi="宋体" w:eastAsia="仿宋_GB2312" w:cs="宋体"/>
          <w:kern w:val="0"/>
          <w:sz w:val="32"/>
          <w:szCs w:val="32"/>
          <w:lang w:val="en-US" w:eastAsia="zh-CN"/>
        </w:rPr>
        <w:t>7</w:t>
      </w:r>
      <w:r>
        <w:rPr>
          <w:rFonts w:hint="eastAsia" w:ascii="宋体" w:hAnsi="宋体" w:cs="宋体"/>
          <w:kern w:val="0"/>
          <w:sz w:val="32"/>
          <w:szCs w:val="32"/>
        </w:rPr>
        <w:t>万元</w:t>
      </w:r>
      <w:r>
        <w:rPr>
          <w:rFonts w:hint="eastAsia" w:ascii="仿宋_GB2312" w:hAnsi="黑体" w:eastAsia="仿宋_GB2312"/>
          <w:sz w:val="32"/>
          <w:szCs w:val="32"/>
        </w:rPr>
        <w:t>、</w:t>
      </w:r>
      <w:r>
        <w:rPr>
          <w:rFonts w:hint="eastAsia" w:ascii="宋体" w:hAnsi="宋体" w:cs="宋体"/>
          <w:kern w:val="0"/>
          <w:sz w:val="32"/>
          <w:szCs w:val="32"/>
        </w:rPr>
        <w:t>住房公积金</w:t>
      </w:r>
      <w:r>
        <w:rPr>
          <w:rFonts w:hint="eastAsia" w:ascii="宋体" w:hAnsi="宋体" w:cs="宋体"/>
          <w:kern w:val="0"/>
          <w:sz w:val="32"/>
          <w:szCs w:val="32"/>
          <w:lang w:val="en-US" w:eastAsia="zh-CN"/>
        </w:rPr>
        <w:t>88.32</w:t>
      </w:r>
      <w:r>
        <w:rPr>
          <w:rFonts w:hint="eastAsia" w:ascii="宋体" w:hAnsi="宋体" w:cs="宋体"/>
          <w:kern w:val="0"/>
          <w:sz w:val="32"/>
          <w:szCs w:val="32"/>
        </w:rPr>
        <w:t>万元、医疗费</w:t>
      </w:r>
      <w:r>
        <w:rPr>
          <w:rFonts w:hint="eastAsia" w:ascii="宋体" w:hAnsi="宋体" w:cs="宋体"/>
          <w:kern w:val="0"/>
          <w:sz w:val="32"/>
          <w:szCs w:val="32"/>
          <w:lang w:val="en-US" w:eastAsia="zh-CN"/>
        </w:rPr>
        <w:t>2.81</w:t>
      </w:r>
      <w:r>
        <w:rPr>
          <w:rFonts w:hint="eastAsia" w:ascii="宋体" w:hAnsi="宋体" w:cs="宋体"/>
          <w:kern w:val="0"/>
          <w:sz w:val="32"/>
          <w:szCs w:val="32"/>
        </w:rPr>
        <w:t>万元、其他工资福利支出</w:t>
      </w:r>
      <w:r>
        <w:rPr>
          <w:rFonts w:hint="eastAsia" w:ascii="宋体" w:hAnsi="宋体" w:cs="宋体"/>
          <w:kern w:val="0"/>
          <w:sz w:val="32"/>
          <w:szCs w:val="32"/>
          <w:lang w:val="en-US" w:eastAsia="zh-CN"/>
        </w:rPr>
        <w:t>13.79</w:t>
      </w:r>
      <w:r>
        <w:rPr>
          <w:rFonts w:hint="eastAsia" w:ascii="宋体" w:hAnsi="宋体" w:cs="宋体"/>
          <w:kern w:val="0"/>
          <w:sz w:val="32"/>
          <w:szCs w:val="32"/>
        </w:rPr>
        <w:t>万元、商品和服务支出</w:t>
      </w:r>
      <w:r>
        <w:rPr>
          <w:rFonts w:hint="eastAsia" w:ascii="宋体" w:hAnsi="宋体" w:cs="宋体"/>
          <w:kern w:val="0"/>
          <w:sz w:val="32"/>
          <w:szCs w:val="32"/>
          <w:lang w:val="en-US" w:eastAsia="zh-CN"/>
        </w:rPr>
        <w:t>20</w:t>
      </w:r>
      <w:r>
        <w:rPr>
          <w:rFonts w:hint="eastAsia" w:ascii="宋体" w:hAnsi="宋体" w:cs="宋体"/>
          <w:kern w:val="0"/>
          <w:sz w:val="32"/>
          <w:szCs w:val="32"/>
        </w:rPr>
        <w:t>万元、邮电费</w:t>
      </w:r>
      <w:r>
        <w:rPr>
          <w:rFonts w:hint="eastAsia" w:ascii="宋体" w:hAnsi="宋体" w:cs="宋体"/>
          <w:kern w:val="0"/>
          <w:sz w:val="32"/>
          <w:szCs w:val="32"/>
          <w:lang w:val="en-US" w:eastAsia="zh-CN"/>
        </w:rPr>
        <w:t>7.22</w:t>
      </w:r>
      <w:r>
        <w:rPr>
          <w:rFonts w:hint="eastAsia" w:ascii="宋体" w:hAnsi="宋体" w:cs="宋体"/>
          <w:kern w:val="0"/>
          <w:sz w:val="32"/>
          <w:szCs w:val="32"/>
        </w:rPr>
        <w:t>万元、对个人和家庭的补助</w:t>
      </w:r>
      <w:r>
        <w:rPr>
          <w:rFonts w:hint="eastAsia" w:ascii="宋体" w:hAnsi="宋体" w:cs="宋体"/>
          <w:kern w:val="0"/>
          <w:sz w:val="32"/>
          <w:szCs w:val="32"/>
          <w:lang w:val="en-US" w:eastAsia="zh-CN"/>
        </w:rPr>
        <w:t>31.42</w:t>
      </w:r>
      <w:r>
        <w:rPr>
          <w:rFonts w:hint="eastAsia" w:ascii="宋体" w:hAnsi="宋体" w:cs="宋体"/>
          <w:kern w:val="0"/>
          <w:sz w:val="32"/>
          <w:szCs w:val="32"/>
        </w:rPr>
        <w:t>万元、生活补助</w:t>
      </w:r>
      <w:r>
        <w:rPr>
          <w:rFonts w:hint="eastAsia" w:ascii="宋体" w:hAnsi="宋体" w:cs="宋体"/>
          <w:kern w:val="0"/>
          <w:sz w:val="32"/>
          <w:szCs w:val="32"/>
          <w:lang w:val="en-US" w:eastAsia="zh-CN"/>
        </w:rPr>
        <w:t>26.7</w:t>
      </w:r>
      <w:r>
        <w:rPr>
          <w:rFonts w:hint="eastAsia" w:ascii="宋体" w:hAnsi="宋体" w:cs="宋体"/>
          <w:kern w:val="0"/>
          <w:sz w:val="32"/>
          <w:szCs w:val="32"/>
        </w:rPr>
        <w:t>万元、奖励金0.78万元。</w:t>
      </w: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48.84</w:t>
      </w:r>
      <w:r>
        <w:rPr>
          <w:rFonts w:hint="eastAsia" w:ascii="仿宋_GB2312" w:hAnsi="黑体" w:eastAsia="仿宋_GB2312"/>
          <w:sz w:val="32"/>
          <w:szCs w:val="32"/>
        </w:rPr>
        <w:t>万元，主要包括：</w:t>
      </w:r>
      <w:r>
        <w:rPr>
          <w:rFonts w:hint="eastAsia" w:ascii="宋体" w:hAnsi="宋体" w:cs="宋体"/>
          <w:kern w:val="0"/>
          <w:sz w:val="32"/>
          <w:szCs w:val="32"/>
        </w:rPr>
        <w:t>办公费10.56万元、培训费</w:t>
      </w:r>
      <w:r>
        <w:rPr>
          <w:rFonts w:hint="eastAsia" w:ascii="宋体" w:hAnsi="宋体" w:cs="宋体"/>
          <w:kern w:val="0"/>
          <w:sz w:val="32"/>
          <w:szCs w:val="32"/>
          <w:lang w:val="en-US" w:eastAsia="zh-CN"/>
        </w:rPr>
        <w:t>16.56</w:t>
      </w:r>
      <w:r>
        <w:rPr>
          <w:rFonts w:hint="eastAsia" w:ascii="宋体" w:hAnsi="宋体" w:cs="宋体"/>
          <w:kern w:val="0"/>
          <w:sz w:val="32"/>
          <w:szCs w:val="32"/>
        </w:rPr>
        <w:t>万元、工会经费</w:t>
      </w:r>
      <w:r>
        <w:rPr>
          <w:rFonts w:hint="eastAsia" w:ascii="宋体" w:hAnsi="宋体" w:cs="宋体"/>
          <w:kern w:val="0"/>
          <w:sz w:val="32"/>
          <w:szCs w:val="32"/>
          <w:lang w:val="en-US" w:eastAsia="zh-CN"/>
        </w:rPr>
        <w:t>14.72</w:t>
      </w:r>
      <w:r>
        <w:rPr>
          <w:rFonts w:hint="eastAsia" w:ascii="宋体" w:hAnsi="宋体" w:cs="宋体"/>
          <w:kern w:val="0"/>
          <w:sz w:val="32"/>
          <w:szCs w:val="32"/>
        </w:rPr>
        <w:t>万元、公务用车运行维护费7万元。</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金宇街道办事处</w:t>
      </w:r>
      <w:r>
        <w:rPr>
          <w:rFonts w:hint="eastAsia" w:ascii="黑体" w:hAnsi="黑体" w:eastAsia="黑体" w:cs="Times New Roman"/>
          <w:sz w:val="32"/>
          <w:shd w:val="clear" w:color="auto" w:fill="FFFFFF"/>
        </w:rPr>
        <w:t>（部门）</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金宇街道办事处</w:t>
      </w:r>
      <w:r>
        <w:rPr>
          <w:rFonts w:hint="eastAsia" w:ascii="黑体" w:hAnsi="黑体" w:eastAsia="黑体" w:cs="Times New Roman"/>
          <w:sz w:val="32"/>
          <w:shd w:val="clear" w:color="auto" w:fill="FFFFFF"/>
        </w:rPr>
        <w:t>（部门）</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853</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比去年增加</w:t>
      </w:r>
      <w:r>
        <w:rPr>
          <w:rFonts w:hint="eastAsia" w:ascii="仿宋_GB2312" w:hAnsi="黑体" w:eastAsia="仿宋_GB2312"/>
          <w:sz w:val="32"/>
          <w:szCs w:val="32"/>
          <w:lang w:val="en-US" w:eastAsia="zh-CN"/>
        </w:rPr>
        <w:t>523.02万元，今年增加了大社区购置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（二）政府性基金预算当年拨款具体使用情况</w:t>
      </w:r>
    </w:p>
    <w:p>
      <w:pPr>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745</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比去年增加</w:t>
      </w:r>
      <w:r>
        <w:rPr>
          <w:rFonts w:hint="eastAsia" w:ascii="仿宋_GB2312" w:hAnsi="黑体" w:eastAsia="仿宋_GB2312"/>
          <w:sz w:val="32"/>
          <w:szCs w:val="32"/>
          <w:lang w:val="en-US" w:eastAsia="zh-CN"/>
        </w:rPr>
        <w:t>523.02万元，今年增加了大社区购置</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城乡社区支出（类）</w:t>
      </w:r>
      <w:r>
        <w:rPr>
          <w:rFonts w:hint="eastAsia" w:ascii="仿宋_GB2312" w:hAnsi="黑体" w:eastAsia="仿宋_GB2312"/>
          <w:sz w:val="32"/>
          <w:szCs w:val="32"/>
        </w:rPr>
        <w:t>城市基础设施配套费安排的支出（款）城市环境卫生（项）</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107.4</w:t>
      </w:r>
      <w:r>
        <w:rPr>
          <w:rFonts w:hint="eastAsia" w:ascii="仿宋_GB2312" w:hAnsi="黑体" w:eastAsia="仿宋_GB2312"/>
          <w:sz w:val="32"/>
          <w:szCs w:val="32"/>
        </w:rPr>
        <w:t>万元，</w:t>
      </w:r>
      <w:r>
        <w:rPr>
          <w:rFonts w:hint="eastAsia" w:ascii="仿宋_GB2312" w:hAnsi="黑体" w:eastAsia="仿宋_GB2312"/>
          <w:sz w:val="32"/>
          <w:szCs w:val="32"/>
          <w:lang w:eastAsia="zh-CN"/>
        </w:rPr>
        <w:t>与去年</w:t>
      </w:r>
      <w:r>
        <w:rPr>
          <w:rFonts w:hint="eastAsia" w:ascii="仿宋_GB2312" w:hAnsi="黑体" w:eastAsia="仿宋_GB2312"/>
          <w:sz w:val="32"/>
          <w:szCs w:val="32"/>
        </w:rPr>
        <w:t>预算</w:t>
      </w:r>
      <w:r>
        <w:rPr>
          <w:rFonts w:hint="eastAsia" w:ascii="仿宋_GB2312" w:hAnsi="黑体" w:eastAsia="仿宋_GB2312"/>
          <w:sz w:val="32"/>
          <w:szCs w:val="32"/>
          <w:lang w:eastAsia="zh-CN"/>
        </w:rPr>
        <w:t>持平</w:t>
      </w:r>
      <w:r>
        <w:rPr>
          <w:rFonts w:hint="eastAsia" w:ascii="仿宋_GB2312" w:hAnsi="黑体" w:eastAsia="仿宋_GB2312"/>
          <w:sz w:val="32"/>
          <w:szCs w:val="32"/>
        </w:rPr>
        <w:t>。</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金宇街道办事处</w:t>
      </w:r>
      <w:r>
        <w:rPr>
          <w:rFonts w:hint="eastAsia" w:ascii="黑体" w:hAnsi="黑体" w:eastAsia="黑体" w:cs="Times New Roman"/>
          <w:sz w:val="32"/>
          <w:shd w:val="clear" w:color="auto" w:fill="FFFFFF"/>
        </w:rPr>
        <w:t>（部门）</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160" w:firstLineChars="50"/>
        <w:rPr>
          <w:rFonts w:ascii="宋体" w:hAnsi="宋体" w:cs="宋体"/>
          <w:b/>
          <w:bCs/>
          <w:kern w:val="0"/>
          <w:sz w:val="22"/>
        </w:rPr>
      </w:pPr>
      <w:r>
        <w:rPr>
          <w:rFonts w:hint="eastAsia" w:ascii="仿宋_GB2312" w:hAnsi="黑体" w:eastAsia="仿宋_GB2312" w:cs="仿宋_GB2312"/>
          <w:sz w:val="32"/>
          <w:szCs w:val="32"/>
        </w:rPr>
        <w:t>按照综合预算原则，金宇街道办事处（部门）所有收入和支出均纳入部门预算管理。收入包括：一般公共预算收入、政府性基金收入、其他财政资金收入、事业收入、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支出包括：一般公共服务支出、国防支出、公共安全支出、教育支出。</w:t>
      </w:r>
      <w:r>
        <w:rPr>
          <w:rFonts w:hint="eastAsia" w:ascii="仿宋_GB2312" w:hAnsi="黑体" w:eastAsia="仿宋_GB2312" w:cs="仿宋_GB2312"/>
          <w:sz w:val="32"/>
          <w:szCs w:val="32"/>
        </w:rPr>
        <w:t>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5943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金宇街道办事处</w:t>
      </w:r>
      <w:r>
        <w:rPr>
          <w:rFonts w:hint="eastAsia" w:ascii="黑体" w:hAnsi="黑体" w:eastAsia="黑体" w:cs="Times New Roman"/>
          <w:sz w:val="32"/>
          <w:shd w:val="clear" w:color="auto" w:fill="FFFFFF"/>
        </w:rPr>
        <w:t>（部门）</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rPr>
          <w:rFonts w:ascii="仿宋_GB2312" w:hAnsi="黑体" w:eastAsia="仿宋_GB2312"/>
          <w:sz w:val="32"/>
          <w:szCs w:val="32"/>
        </w:rPr>
      </w:pPr>
      <w:r>
        <w:rPr>
          <w:rFonts w:hint="eastAsia" w:ascii="仿宋_GB2312" w:hAnsi="黑体" w:eastAsia="仿宋_GB2312" w:cs="仿宋_GB2312"/>
          <w:sz w:val="32"/>
          <w:szCs w:val="32"/>
        </w:rPr>
        <w:t>金宇街道办事处（部门或单位）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5943</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1136.97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4806.03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金宇街道办事处</w:t>
      </w:r>
      <w:r>
        <w:rPr>
          <w:rFonts w:hint="eastAsia" w:ascii="黑体" w:hAnsi="黑体" w:eastAsia="黑体" w:cs="Times New Roman"/>
          <w:sz w:val="32"/>
          <w:shd w:val="clear" w:color="auto" w:fill="FFFFFF"/>
        </w:rPr>
        <w:t>（部门）</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rPr>
          <w:rFonts w:ascii="宋体" w:hAnsi="宋体" w:cs="宋体"/>
          <w:b/>
          <w:bCs/>
          <w:kern w:val="0"/>
          <w:sz w:val="22"/>
        </w:rPr>
      </w:pPr>
      <w:r>
        <w:rPr>
          <w:rFonts w:hint="eastAsia" w:ascii="仿宋_GB2312" w:hAnsi="黑体" w:eastAsia="仿宋_GB2312" w:cs="仿宋_GB2312"/>
          <w:sz w:val="32"/>
          <w:szCs w:val="32"/>
        </w:rPr>
        <w:t>金宇街道办事处（部门）</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5943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1268.91</w:t>
      </w:r>
      <w:r>
        <w:rPr>
          <w:rFonts w:hint="eastAsia" w:ascii="仿宋_GB2312" w:hAnsi="黑体" w:eastAsia="仿宋_GB2312"/>
          <w:sz w:val="32"/>
          <w:szCs w:val="32"/>
        </w:rPr>
        <w:t>万元，占</w:t>
      </w:r>
      <w:r>
        <w:rPr>
          <w:rFonts w:hint="eastAsia" w:ascii="仿宋_GB2312" w:hAnsi="黑体" w:eastAsia="仿宋_GB2312" w:cs="仿宋_GB2312"/>
          <w:sz w:val="32"/>
          <w:szCs w:val="32"/>
        </w:rPr>
        <w:t>26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4674.09</w:t>
      </w:r>
      <w:r>
        <w:rPr>
          <w:rFonts w:hint="eastAsia" w:ascii="仿宋_GB2312" w:hAnsi="黑体" w:eastAsia="仿宋_GB2312"/>
          <w:sz w:val="32"/>
          <w:szCs w:val="32"/>
        </w:rPr>
        <w:t>万元，占</w:t>
      </w:r>
      <w:r>
        <w:rPr>
          <w:rFonts w:hint="eastAsia" w:ascii="仿宋_GB2312" w:hAnsi="黑体" w:eastAsia="仿宋_GB2312" w:cs="仿宋_GB2312"/>
          <w:sz w:val="32"/>
          <w:szCs w:val="32"/>
        </w:rPr>
        <w:t>74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348.28</w:t>
      </w:r>
      <w:r>
        <w:rPr>
          <w:rFonts w:hint="eastAsia" w:ascii="仿宋_GB2312" w:hAnsi="黑体" w:eastAsia="仿宋_GB2312"/>
          <w:sz w:val="32"/>
          <w:szCs w:val="32"/>
        </w:rPr>
        <w:t>万元，主要是增加了</w:t>
      </w:r>
      <w:r>
        <w:rPr>
          <w:rFonts w:hint="eastAsia" w:ascii="仿宋_GB2312" w:hAnsi="黑体" w:eastAsia="仿宋_GB2312"/>
          <w:sz w:val="32"/>
          <w:szCs w:val="32"/>
          <w:lang w:eastAsia="zh-CN"/>
        </w:rPr>
        <w:t>大社区购置</w:t>
      </w:r>
      <w:r>
        <w:rPr>
          <w:rFonts w:hint="eastAsia" w:ascii="仿宋_GB2312" w:hAnsi="黑体" w:eastAsia="仿宋_GB2312"/>
          <w:sz w:val="32"/>
          <w:szCs w:val="32"/>
        </w:rPr>
        <w:t>等项目及人员变动。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320" w:firstLineChars="100"/>
        <w:rPr>
          <w:rFonts w:ascii="仿宋_GB2312" w:hAnsi="黑体" w:eastAsia="仿宋_GB2312" w:cs="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年金宇街道办事处本级、海口市龙华区金宇街道社会事务综合服务中心、海口市龙华区金宇街道城市管理执法中队、海口市龙华区金宇街道党建工作站。机关运行经费预算</w:t>
      </w:r>
      <w:r>
        <w:rPr>
          <w:rFonts w:hint="eastAsia" w:ascii="仿宋_GB2312" w:hAnsi="黑体" w:eastAsia="仿宋_GB2312" w:cs="仿宋_GB2312"/>
          <w:sz w:val="32"/>
          <w:szCs w:val="32"/>
          <w:lang w:val="en-US" w:eastAsia="zh-CN"/>
        </w:rPr>
        <w:t>5943</w:t>
      </w:r>
      <w:r>
        <w:rPr>
          <w:rFonts w:hint="eastAsia" w:ascii="仿宋_GB2312" w:hAnsi="黑体" w:eastAsia="仿宋_GB2312" w:cs="仿宋_GB2312"/>
          <w:sz w:val="32"/>
          <w:szCs w:val="32"/>
        </w:rPr>
        <w:t>万元, 金宇街道办事处本级</w:t>
      </w:r>
      <w:r>
        <w:rPr>
          <w:rFonts w:hint="eastAsia" w:ascii="仿宋_GB2312" w:hAnsi="黑体" w:eastAsia="仿宋_GB2312" w:cs="仿宋_GB2312"/>
          <w:sz w:val="32"/>
          <w:szCs w:val="32"/>
          <w:lang w:val="en-US" w:eastAsia="zh-CN"/>
        </w:rPr>
        <w:t>5025.76</w:t>
      </w:r>
      <w:r>
        <w:rPr>
          <w:rFonts w:hint="eastAsia" w:ascii="仿宋_GB2312" w:hAnsi="黑体" w:eastAsia="仿宋_GB2312" w:cs="仿宋_GB2312"/>
          <w:sz w:val="32"/>
          <w:szCs w:val="32"/>
        </w:rPr>
        <w:t>万元，海口市龙华区金宇街道社会事务综合服务中心运行经费预算</w:t>
      </w:r>
      <w:r>
        <w:rPr>
          <w:rFonts w:hint="eastAsia" w:ascii="仿宋_GB2312" w:hAnsi="黑体" w:eastAsia="仿宋_GB2312" w:cs="仿宋_GB2312"/>
          <w:sz w:val="32"/>
          <w:szCs w:val="32"/>
          <w:lang w:val="en-US" w:eastAsia="zh-CN"/>
        </w:rPr>
        <w:t>551.91</w:t>
      </w:r>
      <w:r>
        <w:rPr>
          <w:rFonts w:hint="eastAsia" w:ascii="仿宋_GB2312" w:hAnsi="黑体" w:eastAsia="仿宋_GB2312" w:cs="仿宋_GB2312"/>
          <w:sz w:val="32"/>
          <w:szCs w:val="32"/>
        </w:rPr>
        <w:t>万元, 海口市龙华区金宇街道城市管理执法中队运行经费预算</w:t>
      </w:r>
      <w:r>
        <w:rPr>
          <w:rFonts w:hint="eastAsia" w:ascii="仿宋_GB2312" w:hAnsi="黑体" w:eastAsia="仿宋_GB2312" w:cs="仿宋_GB2312"/>
          <w:sz w:val="32"/>
          <w:szCs w:val="32"/>
          <w:lang w:val="en-US" w:eastAsia="zh-CN"/>
        </w:rPr>
        <w:t>325.67</w:t>
      </w:r>
      <w:r>
        <w:rPr>
          <w:rFonts w:hint="eastAsia" w:ascii="仿宋_GB2312" w:hAnsi="黑体" w:eastAsia="仿宋_GB2312" w:cs="仿宋_GB2312"/>
          <w:sz w:val="32"/>
          <w:szCs w:val="32"/>
        </w:rPr>
        <w:t>万元。海口市龙华区金宇街道党建工作站运行经费预算</w:t>
      </w:r>
      <w:r>
        <w:rPr>
          <w:rFonts w:hint="eastAsia" w:ascii="仿宋_GB2312" w:hAnsi="黑体" w:eastAsia="仿宋_GB2312" w:cs="仿宋_GB2312"/>
          <w:sz w:val="32"/>
          <w:szCs w:val="32"/>
          <w:lang w:val="en-US" w:eastAsia="zh-CN"/>
        </w:rPr>
        <w:t>39.67</w:t>
      </w:r>
      <w:r>
        <w:rPr>
          <w:rFonts w:hint="eastAsia" w:ascii="仿宋_GB2312" w:hAnsi="黑体" w:eastAsia="仿宋_GB2312" w:cs="仿宋_GB2312"/>
          <w:sz w:val="32"/>
          <w:szCs w:val="32"/>
        </w:rPr>
        <w:t>万元。</w:t>
      </w:r>
    </w:p>
    <w:p>
      <w:pPr>
        <w:rPr>
          <w:rFonts w:ascii="宋体" w:hAnsi="宋体" w:cs="宋体"/>
          <w:kern w:val="0"/>
          <w:sz w:val="22"/>
        </w:rPr>
      </w:pPr>
      <w:r>
        <w:rPr>
          <w:rFonts w:hint="eastAsia" w:ascii="楷体" w:hAnsi="楷体" w:eastAsia="楷体"/>
          <w:sz w:val="32"/>
          <w:szCs w:val="32"/>
        </w:rPr>
        <w:t>（二）政府采购情况</w:t>
      </w:r>
    </w:p>
    <w:p>
      <w:pPr>
        <w:ind w:firstLine="640"/>
        <w:rPr>
          <w:rFonts w:ascii="仿宋_GB2312" w:hAnsi="黑体" w:eastAsia="仿宋_GB2312"/>
          <w:sz w:val="32"/>
          <w:szCs w:val="32"/>
          <w:highlight w:val="none"/>
        </w:rPr>
      </w:pPr>
      <w:r>
        <w:rPr>
          <w:rFonts w:hint="default" w:ascii="仿宋_GB2312" w:hAnsi="黑体" w:eastAsia="仿宋_GB2312" w:cs="仿宋_GB2312"/>
          <w:sz w:val="32"/>
          <w:szCs w:val="32"/>
          <w:highlight w:val="none"/>
          <w:lang w:val="en-US"/>
        </w:rPr>
        <w:t>2023</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金宇街道办事处（部门）政府采购预算总额</w:t>
      </w:r>
      <w:r>
        <w:rPr>
          <w:rFonts w:hint="default" w:ascii="仿宋_GB2312" w:hAnsi="黑体" w:eastAsia="仿宋_GB2312" w:cs="仿宋_GB2312"/>
          <w:sz w:val="32"/>
          <w:szCs w:val="32"/>
          <w:highlight w:val="none"/>
          <w:lang w:val="en-US"/>
        </w:rPr>
        <w:t>683.895</w:t>
      </w:r>
      <w:r>
        <w:rPr>
          <w:rFonts w:hint="eastAsia" w:ascii="仿宋_GB2312" w:hAnsi="黑体" w:eastAsia="仿宋_GB2312"/>
          <w:sz w:val="32"/>
          <w:szCs w:val="32"/>
          <w:highlight w:val="none"/>
        </w:rPr>
        <w:t>万元，其中：政府采购货物预算</w:t>
      </w:r>
      <w:r>
        <w:rPr>
          <w:rFonts w:hint="default" w:ascii="仿宋_GB2312" w:hAnsi="黑体" w:eastAsia="仿宋_GB2312" w:cs="仿宋_GB2312"/>
          <w:sz w:val="32"/>
          <w:szCs w:val="32"/>
          <w:highlight w:val="none"/>
          <w:lang w:val="en-US"/>
        </w:rPr>
        <w:t>683.895</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金宇街道办事处（部门）本级及下属各预算单位共有车辆2辆，其中，领导干部用车0辆，机要通信应急用车2辆、一般执法执勤用车0辆、特种专业技术用车0辆、其他用车0辆。单位价值100万元以上设备0台（套）。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rPr>
          <w:rFonts w:ascii="仿宋_GB2312" w:hAnsi="黑体" w:eastAsia="仿宋_GB2312" w:cs="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w:t>
      </w:r>
      <w:r>
        <w:rPr>
          <w:rFonts w:hint="eastAsia" w:ascii="仿宋_GB2312" w:hAnsi="黑体" w:eastAsia="仿宋_GB2312" w:cs="仿宋_GB2312"/>
          <w:sz w:val="32"/>
          <w:szCs w:val="32"/>
        </w:rPr>
        <w:t>金宇街道办事处（部门）</w:t>
      </w:r>
      <w:r>
        <w:rPr>
          <w:rFonts w:hint="eastAsia" w:ascii="仿宋_GB2312" w:hAnsi="黑体" w:eastAsia="仿宋_GB2312" w:cs="仿宋_GB2312"/>
          <w:sz w:val="32"/>
          <w:szCs w:val="32"/>
          <w:lang w:val="en-US" w:eastAsia="zh-CN"/>
        </w:rPr>
        <w:t>86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5090</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853</w:t>
      </w:r>
      <w:r>
        <w:rPr>
          <w:rFonts w:hint="eastAsia" w:ascii="仿宋_GB2312" w:hAnsi="黑体" w:eastAsia="仿宋_GB2312" w:cs="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39"/>
    <w:rsid w:val="00014C1D"/>
    <w:rsid w:val="00051C33"/>
    <w:rsid w:val="000C7D65"/>
    <w:rsid w:val="0010789F"/>
    <w:rsid w:val="00264C61"/>
    <w:rsid w:val="002A1385"/>
    <w:rsid w:val="003010D5"/>
    <w:rsid w:val="003B1AF8"/>
    <w:rsid w:val="004614EA"/>
    <w:rsid w:val="00477BD0"/>
    <w:rsid w:val="004B3F17"/>
    <w:rsid w:val="00501039"/>
    <w:rsid w:val="00523955"/>
    <w:rsid w:val="005463FF"/>
    <w:rsid w:val="00567DF4"/>
    <w:rsid w:val="0057453C"/>
    <w:rsid w:val="00577B01"/>
    <w:rsid w:val="006169BE"/>
    <w:rsid w:val="006C3340"/>
    <w:rsid w:val="00752A83"/>
    <w:rsid w:val="00802FFB"/>
    <w:rsid w:val="00837B3E"/>
    <w:rsid w:val="00850731"/>
    <w:rsid w:val="00896C1E"/>
    <w:rsid w:val="008F2E96"/>
    <w:rsid w:val="00944294"/>
    <w:rsid w:val="00945F27"/>
    <w:rsid w:val="00A6258C"/>
    <w:rsid w:val="00A83774"/>
    <w:rsid w:val="00AC12A5"/>
    <w:rsid w:val="00AD31A6"/>
    <w:rsid w:val="00C400C2"/>
    <w:rsid w:val="00CB7AB8"/>
    <w:rsid w:val="00D043F9"/>
    <w:rsid w:val="00D64B3C"/>
    <w:rsid w:val="00DB1886"/>
    <w:rsid w:val="00E1255A"/>
    <w:rsid w:val="00E26005"/>
    <w:rsid w:val="00E724EA"/>
    <w:rsid w:val="00EF31E0"/>
    <w:rsid w:val="00FB6F45"/>
    <w:rsid w:val="01CC1A40"/>
    <w:rsid w:val="0E755F68"/>
    <w:rsid w:val="0EAC44FE"/>
    <w:rsid w:val="116631AB"/>
    <w:rsid w:val="23D27FDD"/>
    <w:rsid w:val="3EFD6D95"/>
    <w:rsid w:val="42181B5C"/>
    <w:rsid w:val="4D2569A4"/>
    <w:rsid w:val="52190606"/>
    <w:rsid w:val="53741481"/>
    <w:rsid w:val="56C02900"/>
    <w:rsid w:val="5F8D54E0"/>
    <w:rsid w:val="66477694"/>
    <w:rsid w:val="6A210A3E"/>
    <w:rsid w:val="714E6784"/>
    <w:rsid w:val="77C976B7"/>
    <w:rsid w:val="7BE5123D"/>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16</Pages>
  <Words>6317</Words>
  <Characters>7075</Characters>
  <Lines>51</Lines>
  <Paragraphs>14</Paragraphs>
  <TotalTime>0</TotalTime>
  <ScaleCrop>false</ScaleCrop>
  <LinksUpToDate>false</LinksUpToDate>
  <CharactersWithSpaces>7114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2022-03-23T08:50:00Z</dcterms:created>
  <dc:creator>null,null,总收发</dc:creator>
  <cp:lastModifiedBy>Administrator</cp:lastModifiedBy>
  <dcterms:modified xsi:type="dcterms:W3CDTF">2023-03-31T03:50:05Z</dcterms:modified>
  <dc:title>××年××部门（单位）预算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086C5B5CAFCC48AD82CB0A8415B99308</vt:lpwstr>
  </property>
</Properties>
</file>