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64" w:rsidRDefault="00393BC2">
      <w:pPr>
        <w:widowControl w:val="0"/>
        <w:adjustRightInd/>
        <w:snapToGrid/>
        <w:spacing w:after="0" w:line="60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 xml:space="preserve"> </w:t>
      </w:r>
      <w:r>
        <w:rPr>
          <w:rFonts w:ascii="微软雅黑" w:hAnsi="微软雅黑" w:cs="微软雅黑" w:hint="eastAsia"/>
          <w:kern w:val="2"/>
          <w:sz w:val="44"/>
          <w:szCs w:val="44"/>
        </w:rPr>
        <w:t>海口市龙华区遵谭镇人民政府</w:t>
      </w:r>
    </w:p>
    <w:p w:rsidR="00931964" w:rsidRDefault="00393BC2">
      <w:pPr>
        <w:widowControl w:val="0"/>
        <w:adjustRightInd/>
        <w:snapToGrid/>
        <w:spacing w:after="0" w:line="600" w:lineRule="exact"/>
        <w:jc w:val="center"/>
        <w:rPr>
          <w:rFonts w:ascii="方正小标宋简体" w:eastAsia="方正小标宋简体" w:hAnsi="方正小标宋简体" w:cs="方正小标宋简体"/>
          <w:kern w:val="2"/>
          <w:sz w:val="44"/>
          <w:szCs w:val="44"/>
        </w:rPr>
      </w:pPr>
      <w:r>
        <w:rPr>
          <w:rFonts w:ascii="微软雅黑" w:hAnsi="微软雅黑" w:cs="微软雅黑" w:hint="eastAsia"/>
          <w:kern w:val="2"/>
          <w:sz w:val="44"/>
          <w:szCs w:val="44"/>
        </w:rPr>
        <w:t>关于遵谭镇第</w:t>
      </w:r>
      <w:r w:rsidR="00E73A30">
        <w:rPr>
          <w:rFonts w:ascii="微软雅黑" w:hAnsi="微软雅黑" w:cs="微软雅黑" w:hint="eastAsia"/>
          <w:kern w:val="2"/>
          <w:sz w:val="44"/>
          <w:szCs w:val="44"/>
        </w:rPr>
        <w:t>三</w:t>
      </w:r>
      <w:r>
        <w:rPr>
          <w:rFonts w:ascii="微软雅黑" w:hAnsi="微软雅黑" w:cs="微软雅黑" w:hint="eastAsia"/>
          <w:kern w:val="2"/>
          <w:sz w:val="44"/>
          <w:szCs w:val="44"/>
        </w:rPr>
        <w:t>批农村低收入家庭外出务工奖励性补助及一次性交通补助发放的公示</w:t>
      </w:r>
    </w:p>
    <w:p w:rsidR="00931964" w:rsidRDefault="00931964">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p>
    <w:p w:rsidR="00931964" w:rsidRPr="00393BC2" w:rsidRDefault="00964D30" w:rsidP="00F435E6">
      <w:pPr>
        <w:adjustRightInd/>
        <w:snapToGrid/>
        <w:spacing w:after="0" w:line="360" w:lineRule="auto"/>
        <w:ind w:firstLineChars="200" w:firstLine="640"/>
        <w:jc w:val="both"/>
        <w:rPr>
          <w:rFonts w:ascii="宋体" w:eastAsia="宋体" w:hAnsi="宋体" w:cs="宋体"/>
        </w:rPr>
      </w:pPr>
      <w:r>
        <w:rPr>
          <w:rFonts w:ascii="仿宋_GB2312" w:eastAsia="仿宋_GB2312" w:hAnsi="仿宋_GB2312" w:cs="仿宋_GB2312" w:hint="eastAsia"/>
          <w:kern w:val="2"/>
          <w:sz w:val="32"/>
          <w:szCs w:val="32"/>
        </w:rPr>
        <w:t>根据琼人社发〔2021〕110号、琼财社规〔2021〕14号和琼人发〔2021〕146号规定，海口市龙华区遵</w:t>
      </w:r>
      <w:bookmarkStart w:id="0" w:name="_GoBack"/>
      <w:bookmarkEnd w:id="0"/>
      <w:r>
        <w:rPr>
          <w:rFonts w:ascii="仿宋_GB2312" w:eastAsia="仿宋_GB2312" w:hAnsi="仿宋_GB2312" w:cs="仿宋_GB2312" w:hint="eastAsia"/>
          <w:kern w:val="2"/>
          <w:sz w:val="32"/>
          <w:szCs w:val="32"/>
        </w:rPr>
        <w:t>谭镇</w:t>
      </w:r>
      <w:r w:rsidR="00941747">
        <w:rPr>
          <w:rFonts w:ascii="仿宋_GB2312" w:eastAsia="仿宋_GB2312" w:hAnsi="仿宋_GB2312" w:cs="仿宋_GB2312" w:hint="eastAsia"/>
          <w:kern w:val="2"/>
          <w:sz w:val="32"/>
          <w:szCs w:val="32"/>
        </w:rPr>
        <w:t>遵谭村委会、新谭村委会、群力村委会、龙合村委会、东谭村委会、咸谅村委会、咸东村委会报来的</w:t>
      </w:r>
      <w:r w:rsidR="00D3345B">
        <w:rPr>
          <w:rFonts w:ascii="仿宋_GB2312" w:eastAsia="仿宋_GB2312" w:hAnsi="仿宋_GB2312" w:cs="仿宋_GB2312" w:hint="eastAsia"/>
          <w:kern w:val="2"/>
          <w:sz w:val="32"/>
          <w:szCs w:val="32"/>
        </w:rPr>
        <w:t>符琼凤</w:t>
      </w:r>
      <w:r>
        <w:rPr>
          <w:rFonts w:ascii="仿宋_GB2312" w:eastAsia="仿宋_GB2312" w:hAnsi="仿宋_GB2312" w:cs="仿宋_GB2312" w:hint="eastAsia"/>
          <w:kern w:val="2"/>
          <w:sz w:val="32"/>
          <w:szCs w:val="32"/>
        </w:rPr>
        <w:t>等</w:t>
      </w:r>
      <w:r w:rsidR="00D3345B">
        <w:rPr>
          <w:rFonts w:ascii="仿宋_GB2312" w:eastAsia="仿宋_GB2312" w:hAnsi="仿宋_GB2312" w:cs="仿宋_GB2312"/>
          <w:kern w:val="2"/>
          <w:sz w:val="32"/>
          <w:szCs w:val="32"/>
        </w:rPr>
        <w:t>24</w:t>
      </w:r>
      <w:r>
        <w:rPr>
          <w:rFonts w:ascii="仿宋_GB2312" w:eastAsia="仿宋_GB2312" w:hAnsi="仿宋_GB2312" w:cs="仿宋_GB2312" w:hint="eastAsia"/>
          <w:kern w:val="2"/>
          <w:sz w:val="32"/>
          <w:szCs w:val="32"/>
        </w:rPr>
        <w:t>名农村低收入家庭劳动力申请的务工奖励性补助</w:t>
      </w:r>
      <w:r w:rsidR="00D3345B">
        <w:rPr>
          <w:rFonts w:ascii="宋体" w:hAnsi="宋体" w:cs="宋体"/>
          <w:sz w:val="32"/>
          <w:szCs w:val="32"/>
        </w:rPr>
        <w:t>11000</w:t>
      </w:r>
      <w:r>
        <w:rPr>
          <w:rFonts w:ascii="仿宋_GB2312" w:eastAsia="仿宋_GB2312" w:hAnsi="仿宋_GB2312" w:cs="仿宋_GB2312" w:hint="eastAsia"/>
          <w:kern w:val="2"/>
          <w:sz w:val="32"/>
          <w:szCs w:val="32"/>
        </w:rPr>
        <w:t>元已审核完毕，将从就业和三支一扶补助资金中支出经费用以发放。现将发放表（详见附件）向社会公示，接受群众监督。</w:t>
      </w:r>
    </w:p>
    <w:p w:rsidR="00931964" w:rsidRDefault="00964D30">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公示期限：2022年</w:t>
      </w:r>
      <w:r w:rsidR="00D3345B">
        <w:rPr>
          <w:rFonts w:ascii="仿宋_GB2312" w:eastAsia="仿宋_GB2312" w:hAnsi="仿宋_GB2312" w:cs="仿宋_GB2312"/>
          <w:kern w:val="2"/>
          <w:sz w:val="32"/>
          <w:szCs w:val="32"/>
        </w:rPr>
        <w:t>9</w:t>
      </w:r>
      <w:r>
        <w:rPr>
          <w:rFonts w:ascii="仿宋_GB2312" w:eastAsia="仿宋_GB2312" w:hAnsi="仿宋_GB2312" w:cs="仿宋_GB2312" w:hint="eastAsia"/>
          <w:kern w:val="2"/>
          <w:sz w:val="32"/>
          <w:szCs w:val="32"/>
        </w:rPr>
        <w:t>月</w:t>
      </w:r>
      <w:r w:rsidR="00D3345B">
        <w:rPr>
          <w:rFonts w:ascii="仿宋_GB2312" w:eastAsia="仿宋_GB2312" w:hAnsi="仿宋_GB2312" w:cs="仿宋_GB2312"/>
          <w:kern w:val="2"/>
          <w:sz w:val="32"/>
          <w:szCs w:val="32"/>
        </w:rPr>
        <w:t>20</w:t>
      </w:r>
      <w:r>
        <w:rPr>
          <w:rFonts w:ascii="仿宋_GB2312" w:eastAsia="仿宋_GB2312" w:hAnsi="仿宋_GB2312" w:cs="仿宋_GB2312" w:hint="eastAsia"/>
          <w:kern w:val="2"/>
          <w:sz w:val="32"/>
          <w:szCs w:val="32"/>
        </w:rPr>
        <w:t>日至</w:t>
      </w:r>
      <w:r w:rsidR="00D3345B">
        <w:rPr>
          <w:rFonts w:ascii="仿宋_GB2312" w:eastAsia="仿宋_GB2312" w:hAnsi="仿宋_GB2312" w:cs="仿宋_GB2312"/>
          <w:kern w:val="2"/>
          <w:sz w:val="32"/>
          <w:szCs w:val="32"/>
        </w:rPr>
        <w:t>9</w:t>
      </w:r>
      <w:r>
        <w:rPr>
          <w:rFonts w:ascii="仿宋_GB2312" w:eastAsia="仿宋_GB2312" w:hAnsi="仿宋_GB2312" w:cs="仿宋_GB2312" w:hint="eastAsia"/>
          <w:kern w:val="2"/>
          <w:sz w:val="32"/>
          <w:szCs w:val="32"/>
        </w:rPr>
        <w:t>月</w:t>
      </w:r>
      <w:r w:rsidR="00D3345B">
        <w:rPr>
          <w:rFonts w:ascii="仿宋_GB2312" w:eastAsia="仿宋_GB2312" w:hAnsi="仿宋_GB2312" w:cs="仿宋_GB2312"/>
          <w:kern w:val="2"/>
          <w:sz w:val="32"/>
          <w:szCs w:val="32"/>
        </w:rPr>
        <w:t>26</w:t>
      </w:r>
      <w:r>
        <w:rPr>
          <w:rFonts w:ascii="仿宋_GB2312" w:eastAsia="仿宋_GB2312" w:hAnsi="仿宋_GB2312" w:cs="仿宋_GB2312" w:hint="eastAsia"/>
          <w:kern w:val="2"/>
          <w:sz w:val="32"/>
          <w:szCs w:val="32"/>
        </w:rPr>
        <w:t>日</w:t>
      </w:r>
    </w:p>
    <w:p w:rsidR="00931964" w:rsidRDefault="00964D30">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如有异议，请在公示期内来人、来电、来信反映（双休日、法定节假日不受理）。为便于调查核实，反映情况要实事求是，真实准确，有明确的内容。来信请署名，来电请说明真实身份及联系电话，我们将按照保密原则做好保密工作。</w:t>
      </w:r>
    </w:p>
    <w:p w:rsidR="00931964" w:rsidRDefault="00964D30">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监督电话：</w:t>
      </w:r>
      <w:r w:rsidR="00941747">
        <w:rPr>
          <w:rFonts w:ascii="仿宋_GB2312" w:eastAsia="仿宋_GB2312" w:hAnsi="仿宋_GB2312" w:cs="仿宋_GB2312"/>
          <w:kern w:val="2"/>
          <w:sz w:val="32"/>
          <w:szCs w:val="32"/>
        </w:rPr>
        <w:t>65567296</w:t>
      </w:r>
    </w:p>
    <w:p w:rsidR="00931964" w:rsidRDefault="00964D30">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监督举报电话：12317</w:t>
      </w:r>
    </w:p>
    <w:p w:rsidR="00931964" w:rsidRDefault="00964D30">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监督地址：</w:t>
      </w:r>
      <w:r w:rsidR="00393BC2">
        <w:rPr>
          <w:rFonts w:ascii="仿宋_GB2312" w:eastAsia="仿宋_GB2312" w:hAnsi="仿宋_GB2312" w:cs="仿宋_GB2312" w:hint="eastAsia"/>
          <w:kern w:val="2"/>
          <w:sz w:val="32"/>
          <w:szCs w:val="32"/>
        </w:rPr>
        <w:t>海口市龙华区遵谭镇人民政府</w:t>
      </w:r>
    </w:p>
    <w:p w:rsidR="00931964" w:rsidRDefault="00964D30">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监督联系人：</w:t>
      </w:r>
      <w:r w:rsidR="00393BC2">
        <w:rPr>
          <w:rFonts w:ascii="仿宋_GB2312" w:eastAsia="仿宋_GB2312" w:hAnsi="仿宋_GB2312" w:cs="仿宋_GB2312" w:hint="eastAsia"/>
          <w:kern w:val="2"/>
          <w:sz w:val="32"/>
          <w:szCs w:val="32"/>
        </w:rPr>
        <w:t>海口市龙华区遵谭镇人民政府就业办</w:t>
      </w:r>
    </w:p>
    <w:p w:rsidR="00931964" w:rsidRDefault="00931964">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p>
    <w:p w:rsidR="00941747" w:rsidRDefault="00941747">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p>
    <w:p w:rsidR="00941747" w:rsidRDefault="00941747">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p>
    <w:p w:rsidR="00931964" w:rsidRDefault="00964D30">
      <w:pPr>
        <w:widowControl w:val="0"/>
        <w:adjustRightInd/>
        <w:snapToGrid/>
        <w:spacing w:after="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附件：海口市龙华区</w:t>
      </w:r>
      <w:r w:rsidR="00941747">
        <w:rPr>
          <w:rFonts w:ascii="仿宋_GB2312" w:eastAsia="仿宋_GB2312" w:hAnsi="仿宋_GB2312" w:cs="仿宋_GB2312" w:hint="eastAsia"/>
          <w:kern w:val="2"/>
          <w:sz w:val="32"/>
          <w:szCs w:val="32"/>
        </w:rPr>
        <w:t>遵谭镇</w:t>
      </w:r>
      <w:r>
        <w:rPr>
          <w:rFonts w:ascii="仿宋_GB2312" w:eastAsia="仿宋_GB2312" w:hAnsi="仿宋_GB2312" w:cs="仿宋_GB2312" w:hint="eastAsia"/>
          <w:kern w:val="2"/>
          <w:sz w:val="32"/>
          <w:szCs w:val="32"/>
        </w:rPr>
        <w:t>第</w:t>
      </w:r>
      <w:r w:rsidR="00D3345B">
        <w:rPr>
          <w:rFonts w:ascii="仿宋_GB2312" w:eastAsia="仿宋_GB2312" w:hAnsi="仿宋_GB2312" w:cs="仿宋_GB2312" w:hint="eastAsia"/>
          <w:kern w:val="2"/>
          <w:sz w:val="32"/>
          <w:szCs w:val="32"/>
        </w:rPr>
        <w:t>三</w:t>
      </w:r>
      <w:r>
        <w:rPr>
          <w:rFonts w:ascii="仿宋_GB2312" w:eastAsia="仿宋_GB2312" w:hAnsi="仿宋_GB2312" w:cs="仿宋_GB2312" w:hint="eastAsia"/>
          <w:kern w:val="2"/>
          <w:sz w:val="32"/>
          <w:szCs w:val="32"/>
        </w:rPr>
        <w:t>批农村低收入家庭劳动力外出务工奖补公示表</w:t>
      </w:r>
    </w:p>
    <w:p w:rsidR="00931964" w:rsidRDefault="00964D30">
      <w:pPr>
        <w:widowControl w:val="0"/>
        <w:adjustRightInd/>
        <w:snapToGrid/>
        <w:spacing w:after="0" w:line="600" w:lineRule="exact"/>
        <w:jc w:val="righ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海口市龙华区</w:t>
      </w:r>
      <w:r w:rsidR="00941747">
        <w:rPr>
          <w:rFonts w:ascii="仿宋_GB2312" w:eastAsia="仿宋_GB2312" w:hAnsi="仿宋_GB2312" w:cs="仿宋_GB2312" w:hint="eastAsia"/>
          <w:kern w:val="2"/>
          <w:sz w:val="32"/>
          <w:szCs w:val="32"/>
        </w:rPr>
        <w:t>遵谭镇人民政府</w:t>
      </w:r>
    </w:p>
    <w:p w:rsidR="00931964" w:rsidRDefault="00964D30">
      <w:pPr>
        <w:widowControl w:val="0"/>
        <w:wordWrap w:val="0"/>
        <w:adjustRightInd/>
        <w:snapToGrid/>
        <w:spacing w:after="0" w:line="600" w:lineRule="exact"/>
        <w:ind w:firstLineChars="200" w:firstLine="640"/>
        <w:jc w:val="righ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2022年</w:t>
      </w:r>
      <w:r w:rsidR="00D3345B">
        <w:rPr>
          <w:rFonts w:ascii="仿宋_GB2312" w:eastAsia="仿宋_GB2312" w:hAnsi="仿宋_GB2312" w:cs="仿宋_GB2312"/>
          <w:kern w:val="2"/>
          <w:sz w:val="32"/>
          <w:szCs w:val="32"/>
        </w:rPr>
        <w:t>9</w:t>
      </w:r>
      <w:r>
        <w:rPr>
          <w:rFonts w:ascii="仿宋_GB2312" w:eastAsia="仿宋_GB2312" w:hAnsi="仿宋_GB2312" w:cs="仿宋_GB2312" w:hint="eastAsia"/>
          <w:kern w:val="2"/>
          <w:sz w:val="32"/>
          <w:szCs w:val="32"/>
        </w:rPr>
        <w:t>月</w:t>
      </w:r>
      <w:r w:rsidR="00D3345B">
        <w:rPr>
          <w:rFonts w:ascii="仿宋_GB2312" w:eastAsia="仿宋_GB2312" w:hAnsi="仿宋_GB2312" w:cs="仿宋_GB2312"/>
          <w:kern w:val="2"/>
          <w:sz w:val="32"/>
          <w:szCs w:val="32"/>
        </w:rPr>
        <w:t>19</w:t>
      </w:r>
      <w:r>
        <w:rPr>
          <w:rFonts w:ascii="仿宋_GB2312" w:eastAsia="仿宋_GB2312" w:hAnsi="仿宋_GB2312" w:cs="仿宋_GB2312" w:hint="eastAsia"/>
          <w:kern w:val="2"/>
          <w:sz w:val="32"/>
          <w:szCs w:val="32"/>
        </w:rPr>
        <w:t xml:space="preserve">日      </w:t>
      </w:r>
    </w:p>
    <w:sectPr w:rsidR="00931964">
      <w:pgSz w:w="11906" w:h="16838"/>
      <w:pgMar w:top="2098" w:right="1474" w:bottom="1984" w:left="158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08" w:rsidRDefault="00D07708">
      <w:r>
        <w:separator/>
      </w:r>
    </w:p>
  </w:endnote>
  <w:endnote w:type="continuationSeparator" w:id="0">
    <w:p w:rsidR="00D07708" w:rsidRDefault="00D0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Malgun Gothic Semilight"/>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08" w:rsidRDefault="00D07708">
      <w:pPr>
        <w:spacing w:after="0"/>
      </w:pPr>
      <w:r>
        <w:separator/>
      </w:r>
    </w:p>
  </w:footnote>
  <w:footnote w:type="continuationSeparator" w:id="0">
    <w:p w:rsidR="00D07708" w:rsidRDefault="00D0770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1569"/>
    <w:rsid w:val="00323B43"/>
    <w:rsid w:val="00393BC2"/>
    <w:rsid w:val="003D37D8"/>
    <w:rsid w:val="00426133"/>
    <w:rsid w:val="004358AB"/>
    <w:rsid w:val="008B7726"/>
    <w:rsid w:val="00931964"/>
    <w:rsid w:val="00941747"/>
    <w:rsid w:val="00964D30"/>
    <w:rsid w:val="00A47820"/>
    <w:rsid w:val="00D07708"/>
    <w:rsid w:val="00D31D50"/>
    <w:rsid w:val="00D3345B"/>
    <w:rsid w:val="00E73A30"/>
    <w:rsid w:val="00F435E6"/>
    <w:rsid w:val="040E0B5C"/>
    <w:rsid w:val="063412E5"/>
    <w:rsid w:val="06CF59D8"/>
    <w:rsid w:val="0BDF678B"/>
    <w:rsid w:val="0F2F76A4"/>
    <w:rsid w:val="0FA44032"/>
    <w:rsid w:val="140519DD"/>
    <w:rsid w:val="19FB29EB"/>
    <w:rsid w:val="1AD406CF"/>
    <w:rsid w:val="1F34517E"/>
    <w:rsid w:val="22BD684F"/>
    <w:rsid w:val="256D1EF7"/>
    <w:rsid w:val="27AB28DA"/>
    <w:rsid w:val="2CB4755A"/>
    <w:rsid w:val="2D33325C"/>
    <w:rsid w:val="2D9249DE"/>
    <w:rsid w:val="2E5E56E6"/>
    <w:rsid w:val="2F545F1C"/>
    <w:rsid w:val="302C05A3"/>
    <w:rsid w:val="38DA7F00"/>
    <w:rsid w:val="3C0B4B42"/>
    <w:rsid w:val="40652364"/>
    <w:rsid w:val="42377449"/>
    <w:rsid w:val="42A40174"/>
    <w:rsid w:val="442F05D0"/>
    <w:rsid w:val="44BB205D"/>
    <w:rsid w:val="49653475"/>
    <w:rsid w:val="49A24BDF"/>
    <w:rsid w:val="4F854ECB"/>
    <w:rsid w:val="4F9A45B8"/>
    <w:rsid w:val="51015973"/>
    <w:rsid w:val="51B52A50"/>
    <w:rsid w:val="561A40DE"/>
    <w:rsid w:val="58024EAB"/>
    <w:rsid w:val="597E1738"/>
    <w:rsid w:val="5B5A1BDA"/>
    <w:rsid w:val="5C480E92"/>
    <w:rsid w:val="5CF2132C"/>
    <w:rsid w:val="5FE33CE0"/>
    <w:rsid w:val="67FD5655"/>
    <w:rsid w:val="6AF14D0C"/>
    <w:rsid w:val="6F153BD0"/>
    <w:rsid w:val="72775D4D"/>
    <w:rsid w:val="735C4447"/>
    <w:rsid w:val="74337A18"/>
    <w:rsid w:val="743662EE"/>
    <w:rsid w:val="7B0E6991"/>
    <w:rsid w:val="7C0210BB"/>
    <w:rsid w:val="7C077BF4"/>
    <w:rsid w:val="7CB60F97"/>
    <w:rsid w:val="7DC97CA6"/>
    <w:rsid w:val="7E07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AB07"/>
  <w15:docId w15:val="{466F7706-7854-45E2-B4BD-9F628A62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Administrator.PC-201905201104</dc:creator>
  <cp:lastModifiedBy>Administrator</cp:lastModifiedBy>
  <cp:revision>10</cp:revision>
  <cp:lastPrinted>2022-06-22T02:00:00Z</cp:lastPrinted>
  <dcterms:created xsi:type="dcterms:W3CDTF">2022-07-14T10:24:00Z</dcterms:created>
  <dcterms:modified xsi:type="dcterms:W3CDTF">2022-09-20T01:06:00Z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BF26135974D743CE94E5D4D02D8E6853</vt:lpwstr>
  </property>
</Properties>
</file>