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756"/>
        <w:tblW w:w="9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59"/>
        <w:gridCol w:w="1411"/>
        <w:gridCol w:w="1132"/>
        <w:gridCol w:w="2121"/>
        <w:gridCol w:w="115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27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申报单位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申报单位类型</w:t>
            </w:r>
          </w:p>
        </w:tc>
        <w:tc>
          <w:tcPr>
            <w:tcW w:w="72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楼宇开发企业     </w:t>
            </w: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楼宇业主     </w:t>
            </w: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楼宇运营企业     </w:t>
            </w: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物业管理企业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2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统一社会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信用代码</w:t>
            </w:r>
          </w:p>
        </w:tc>
        <w:tc>
          <w:tcPr>
            <w:tcW w:w="2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税务登记证号</w:t>
            </w:r>
          </w:p>
        </w:tc>
        <w:tc>
          <w:tcPr>
            <w:tcW w:w="2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经营范围</w:t>
            </w:r>
          </w:p>
        </w:tc>
        <w:tc>
          <w:tcPr>
            <w:tcW w:w="72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公司职位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经办人</w:t>
            </w:r>
          </w:p>
        </w:tc>
        <w:tc>
          <w:tcPr>
            <w:tcW w:w="14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公司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职位</w:t>
            </w:r>
          </w:p>
        </w:tc>
        <w:tc>
          <w:tcPr>
            <w:tcW w:w="14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bookmarkStart w:id="0" w:name="_Hlk143852822"/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楼宇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楼宇类型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商务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楼宇（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instrText xml:space="preserve"> = 1 \* GB3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15000平方米写字楼宇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instrText xml:space="preserve"> = 2 \* GB3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10000平方米孵化器/产业园/科研楼宇/总部楼宇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instrText xml:space="preserve"> = 3 \* GB3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区重点扶持的其他楼宇）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商业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楼宇（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instrText xml:space="preserve"> = 1 \* GB3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10000平方米购物中心/百货商场/商业街区/专业市场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instrText xml:space="preserve"> = 2 \* GB3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 xml:space="preserve">区重点扶持的其他楼宇）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楼宇名称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楼宇地址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总建筑面积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商务办公建筑面积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总楼层数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商务办公楼层数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楼宇运营情况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入驻企业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(品牌)数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入驻企业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(品牌)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属地注册率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已入驻面积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已入驻面积占办公/商业建筑面积比例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bookmarkEnd w:id="0"/>
    </w:tbl>
    <w:p>
      <w:pPr>
        <w:spacing w:after="100" w:afterAutospacing="1" w:line="60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龙华区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val="en-US" w:eastAsia="zh-CN" w:bidi="ar"/>
        </w:rPr>
        <w:t>促进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楼宇经济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val="en-US" w:eastAsia="zh-CN" w:bidi="ar"/>
        </w:rPr>
        <w:t>高质量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发展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val="en-US" w:eastAsia="zh-CN" w:bidi="ar"/>
        </w:rPr>
        <w:t>的若干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bidi="ar"/>
        </w:rPr>
        <w:t>措施适用楼宇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36"/>
          <w:szCs w:val="36"/>
          <w:lang w:val="en-US" w:eastAsia="zh-CN" w:bidi="ar"/>
        </w:rPr>
        <w:t>认定申报表</w:t>
      </w:r>
    </w:p>
    <w:p>
      <w:pPr>
        <w:widowControl/>
        <w:jc w:val="left"/>
        <w:rPr>
          <w:rFonts w:ascii="仿宋_GB2312" w:eastAsia="仿宋_GB2312"/>
        </w:rPr>
      </w:pPr>
    </w:p>
    <w:tbl>
      <w:tblPr>
        <w:tblStyle w:val="5"/>
        <w:tblpPr w:leftFromText="180" w:rightFromText="180" w:vertAnchor="page" w:horzAnchor="margin" w:tblpXSpec="center" w:tblpY="140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6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32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申报单位说明</w:t>
            </w:r>
          </w:p>
        </w:tc>
        <w:tc>
          <w:tcPr>
            <w:tcW w:w="6509" w:type="dxa"/>
            <w:vAlign w:val="bottom"/>
          </w:tcPr>
          <w:p>
            <w:pPr>
              <w:spacing w:before="312" w:beforeLines="100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本次申报内容及提供的相关材料均真实合法，如所填资料与事实不符，愿意承担相应法律责任。</w:t>
            </w:r>
          </w:p>
          <w:p>
            <w:pPr>
              <w:spacing w:before="312" w:beforeLines="100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法定代表人签字（单位公章）：            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32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初审意见</w:t>
            </w:r>
          </w:p>
        </w:tc>
        <w:tc>
          <w:tcPr>
            <w:tcW w:w="6509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负责人签字（盖章）：            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32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审核意见</w:t>
            </w:r>
          </w:p>
        </w:tc>
        <w:tc>
          <w:tcPr>
            <w:tcW w:w="6509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负责人签字（盖章）：            </w:t>
            </w: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326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审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定意见</w:t>
            </w:r>
          </w:p>
        </w:tc>
        <w:tc>
          <w:tcPr>
            <w:tcW w:w="6509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 w:cs="仿宋_GB2312"/>
                <w:szCs w:val="21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szCs w:val="21"/>
              </w:rPr>
              <w:t xml:space="preserve">负责人签字（盖章）：            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 w:cs="仿宋_GB2312"/>
                <w:szCs w:val="21"/>
              </w:rPr>
            </w:pPr>
          </w:p>
        </w:tc>
      </w:tr>
    </w:tbl>
    <w:p>
      <w:pPr>
        <w:pStyle w:val="9"/>
        <w:spacing w:line="500" w:lineRule="atLeast"/>
        <w:rPr>
          <w:rStyle w:val="10"/>
          <w:rFonts w:ascii="仿宋_GB2312" w:eastAsia="仿宋_GB2312"/>
          <w:b/>
          <w:bCs/>
          <w:sz w:val="21"/>
          <w:szCs w:val="21"/>
        </w:rPr>
      </w:pPr>
    </w:p>
    <w:p>
      <w:pPr>
        <w:pStyle w:val="9"/>
        <w:spacing w:line="500" w:lineRule="atLeast"/>
        <w:rPr>
          <w:rFonts w:ascii="仿宋_GB2312" w:eastAsia="仿宋_GB2312"/>
        </w:rPr>
      </w:pPr>
      <w:r>
        <w:rPr>
          <w:rStyle w:val="10"/>
          <w:rFonts w:hint="eastAsia" w:ascii="仿宋_GB2312" w:eastAsia="仿宋_GB2312"/>
          <w:b/>
          <w:bCs/>
          <w:sz w:val="21"/>
          <w:szCs w:val="21"/>
        </w:rPr>
        <w:t>填表说明：</w:t>
      </w:r>
      <w:r>
        <w:rPr>
          <w:rFonts w:hint="eastAsia" w:ascii="仿宋_GB2312" w:eastAsia="仿宋_GB2312"/>
        </w:rPr>
        <w:t xml:space="preserve"> </w:t>
      </w:r>
      <w:r>
        <w:rPr>
          <w:rStyle w:val="10"/>
          <w:rFonts w:hint="eastAsia" w:ascii="仿宋_GB2312" w:eastAsia="仿宋_GB2312"/>
          <w:sz w:val="21"/>
          <w:szCs w:val="21"/>
        </w:rPr>
        <w:t>申报单位请下载本表格的电子文档，用A4纸双面打印，据实填报资料后由负责人签名加盖公章（一式三份均为原件）。</w:t>
      </w:r>
    </w:p>
    <w:p>
      <w:pPr>
        <w:jc w:val="left"/>
        <w:rPr>
          <w:rFonts w:ascii="仿宋_GB2312" w:hAnsi="仿宋_GB2312" w:eastAsia="仿宋_GB2312" w:cs="仿宋_GB2312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8424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CC50D5"/>
    <w:rsid w:val="00031083"/>
    <w:rsid w:val="00047BA9"/>
    <w:rsid w:val="00073DE9"/>
    <w:rsid w:val="00074567"/>
    <w:rsid w:val="000832EB"/>
    <w:rsid w:val="000960BB"/>
    <w:rsid w:val="000C583A"/>
    <w:rsid w:val="000D22E6"/>
    <w:rsid w:val="000D7F4E"/>
    <w:rsid w:val="000E054A"/>
    <w:rsid w:val="000E2B5B"/>
    <w:rsid w:val="000F4E5A"/>
    <w:rsid w:val="00145C70"/>
    <w:rsid w:val="001716F4"/>
    <w:rsid w:val="001A5F48"/>
    <w:rsid w:val="001B1FE9"/>
    <w:rsid w:val="001C1F95"/>
    <w:rsid w:val="00215503"/>
    <w:rsid w:val="00220817"/>
    <w:rsid w:val="002528F9"/>
    <w:rsid w:val="00264419"/>
    <w:rsid w:val="00265B9C"/>
    <w:rsid w:val="002856F0"/>
    <w:rsid w:val="002B2312"/>
    <w:rsid w:val="003004E3"/>
    <w:rsid w:val="00300F44"/>
    <w:rsid w:val="00344E99"/>
    <w:rsid w:val="0034511B"/>
    <w:rsid w:val="00387AB3"/>
    <w:rsid w:val="00393633"/>
    <w:rsid w:val="00444197"/>
    <w:rsid w:val="004555FA"/>
    <w:rsid w:val="00460382"/>
    <w:rsid w:val="004670CC"/>
    <w:rsid w:val="00476C00"/>
    <w:rsid w:val="00477281"/>
    <w:rsid w:val="004A1CDE"/>
    <w:rsid w:val="004E0531"/>
    <w:rsid w:val="004E26FE"/>
    <w:rsid w:val="0052477B"/>
    <w:rsid w:val="00525D21"/>
    <w:rsid w:val="00545BB1"/>
    <w:rsid w:val="005937E8"/>
    <w:rsid w:val="005D424F"/>
    <w:rsid w:val="005D46E5"/>
    <w:rsid w:val="005E43F2"/>
    <w:rsid w:val="005F7173"/>
    <w:rsid w:val="006000A0"/>
    <w:rsid w:val="00636BC7"/>
    <w:rsid w:val="00637D39"/>
    <w:rsid w:val="0064495E"/>
    <w:rsid w:val="006B34BF"/>
    <w:rsid w:val="007160C6"/>
    <w:rsid w:val="00747133"/>
    <w:rsid w:val="00762780"/>
    <w:rsid w:val="007A18E1"/>
    <w:rsid w:val="007C1EDA"/>
    <w:rsid w:val="007E0855"/>
    <w:rsid w:val="00831992"/>
    <w:rsid w:val="008725C1"/>
    <w:rsid w:val="00876BDD"/>
    <w:rsid w:val="00887805"/>
    <w:rsid w:val="008A3B0B"/>
    <w:rsid w:val="008A4A62"/>
    <w:rsid w:val="008D14DE"/>
    <w:rsid w:val="00943A16"/>
    <w:rsid w:val="00986CFA"/>
    <w:rsid w:val="00993808"/>
    <w:rsid w:val="009D1E32"/>
    <w:rsid w:val="009E4553"/>
    <w:rsid w:val="00A365C2"/>
    <w:rsid w:val="00A50E29"/>
    <w:rsid w:val="00A57A8B"/>
    <w:rsid w:val="00A81AB8"/>
    <w:rsid w:val="00AA5EE7"/>
    <w:rsid w:val="00AB02D3"/>
    <w:rsid w:val="00B05FF0"/>
    <w:rsid w:val="00B11F2C"/>
    <w:rsid w:val="00B346EF"/>
    <w:rsid w:val="00B65AA3"/>
    <w:rsid w:val="00B85E86"/>
    <w:rsid w:val="00B974EE"/>
    <w:rsid w:val="00BA122D"/>
    <w:rsid w:val="00BC0373"/>
    <w:rsid w:val="00BC1120"/>
    <w:rsid w:val="00BC1657"/>
    <w:rsid w:val="00BC1CD4"/>
    <w:rsid w:val="00BD5014"/>
    <w:rsid w:val="00BE4A11"/>
    <w:rsid w:val="00BE5DEE"/>
    <w:rsid w:val="00BF58CF"/>
    <w:rsid w:val="00C01C0A"/>
    <w:rsid w:val="00C123AF"/>
    <w:rsid w:val="00C1600C"/>
    <w:rsid w:val="00C65C57"/>
    <w:rsid w:val="00CC50D5"/>
    <w:rsid w:val="00CD32B3"/>
    <w:rsid w:val="00D00102"/>
    <w:rsid w:val="00DD5127"/>
    <w:rsid w:val="00DD64F8"/>
    <w:rsid w:val="00DE348A"/>
    <w:rsid w:val="00DE45C9"/>
    <w:rsid w:val="00DF622A"/>
    <w:rsid w:val="00E01F81"/>
    <w:rsid w:val="00E02B81"/>
    <w:rsid w:val="00E06F90"/>
    <w:rsid w:val="00E11A92"/>
    <w:rsid w:val="00E552F1"/>
    <w:rsid w:val="00E70719"/>
    <w:rsid w:val="00EC151A"/>
    <w:rsid w:val="00ED26E8"/>
    <w:rsid w:val="00EF5F1B"/>
    <w:rsid w:val="00F16BC7"/>
    <w:rsid w:val="00F317F5"/>
    <w:rsid w:val="00F40024"/>
    <w:rsid w:val="00F40B67"/>
    <w:rsid w:val="00F51567"/>
    <w:rsid w:val="00F57D01"/>
    <w:rsid w:val="00F63F7D"/>
    <w:rsid w:val="00F66EAF"/>
    <w:rsid w:val="00F821D8"/>
    <w:rsid w:val="00FB3B1D"/>
    <w:rsid w:val="00FC042D"/>
    <w:rsid w:val="02092C94"/>
    <w:rsid w:val="754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x-scop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E34-2C2F-4CDA-B510-D97EC04CB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139</TotalTime>
  <ScaleCrop>false</ScaleCrop>
  <LinksUpToDate>false</LinksUpToDate>
  <CharactersWithSpaces>885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2023-08-24T07:48:00Z</dcterms:created>
  <dc:creator>语琪 黄</dc:creator>
  <cp:lastModifiedBy>宁静致远-厚积薄发</cp:lastModifiedBy>
  <dcterms:modified xsi:type="dcterms:W3CDTF">2023-11-26T09:52:25Z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C1635AB535FC4EDA92360FC3BA86FDC0_12</vt:lpwstr>
  </property>
</Properties>
</file>