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84"/>
          <w:szCs w:val="84"/>
          <w:u w:val="single"/>
          <w:lang w:val="en-US" w:eastAsia="zh-CN"/>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rPr>
        <w:t>2</w:t>
      </w:r>
      <w:r>
        <w:rPr>
          <w:sz w:val="52"/>
          <w:szCs w:val="52"/>
        </w:rPr>
        <w:t>022</w:t>
      </w:r>
      <w:r>
        <w:rPr>
          <w:rFonts w:hint="eastAsia"/>
          <w:sz w:val="52"/>
          <w:szCs w:val="52"/>
        </w:rPr>
        <w:t>年海南省农垦直属第一小学</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b/>
          <w:sz w:val="32"/>
          <w:szCs w:val="32"/>
        </w:rPr>
        <w:t>海南省农垦直属第一小学</w:t>
      </w:r>
      <w:r>
        <w:rPr>
          <w:rFonts w:hint="eastAsia" w:ascii="黑体" w:hAnsi="黑体" w:eastAsia="黑体"/>
          <w:sz w:val="32"/>
          <w:szCs w:val="32"/>
        </w:rPr>
        <w:t>概况</w:t>
      </w:r>
    </w:p>
    <w:p>
      <w:pPr>
        <w:pStyle w:val="7"/>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7"/>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lang w:eastAsia="zh-CN"/>
        </w:rPr>
        <w:t>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ascii="黑体" w:hAnsi="黑体" w:eastAsia="黑体"/>
          <w:b/>
          <w:sz w:val="32"/>
          <w:szCs w:val="32"/>
        </w:rPr>
        <w:t xml:space="preserve"> </w:t>
      </w:r>
      <w:r>
        <w:rPr>
          <w:rFonts w:hint="eastAsia" w:ascii="黑体" w:hAnsi="黑体" w:eastAsia="黑体" w:cs="仿宋_GB2312"/>
          <w:b/>
          <w:sz w:val="32"/>
          <w:szCs w:val="32"/>
        </w:rPr>
        <w:t>海南省农垦直属第一小学</w:t>
      </w:r>
      <w:r>
        <w:rPr>
          <w:rFonts w:ascii="黑体" w:hAnsi="黑体" w:eastAsia="黑体" w:cs="仿宋_GB2312"/>
          <w:b/>
          <w:sz w:val="32"/>
          <w:szCs w:val="32"/>
        </w:rPr>
        <w:t>2022</w:t>
      </w:r>
      <w:r>
        <w:rPr>
          <w:rFonts w:hint="eastAsia" w:ascii="黑体" w:hAnsi="黑体" w:eastAsia="黑体"/>
          <w:b/>
          <w:sz w:val="32"/>
          <w:szCs w:val="32"/>
        </w:rPr>
        <w:t>年</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cs="仿宋_GB2312"/>
          <w:b/>
          <w:sz w:val="32"/>
          <w:szCs w:val="32"/>
        </w:rPr>
        <w:t>海南省农垦直属第一小学</w:t>
      </w:r>
      <w:r>
        <w:rPr>
          <w:rFonts w:ascii="黑体" w:hAnsi="黑体" w:eastAsia="黑体" w:cs="仿宋_GB2312"/>
          <w:b/>
          <w:sz w:val="32"/>
          <w:szCs w:val="32"/>
        </w:rPr>
        <w:t>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widowControl w:val="0"/>
        <w:numPr>
          <w:ilvl w:val="0"/>
          <w:numId w:val="0"/>
        </w:numPr>
        <w:jc w:val="left"/>
        <w:rPr>
          <w:rFonts w:hint="eastAsia" w:ascii="黑体" w:hAnsi="黑体" w:eastAsia="黑体"/>
          <w:sz w:val="32"/>
          <w:szCs w:val="32"/>
        </w:rPr>
      </w:pPr>
    </w:p>
    <w:p>
      <w:pPr>
        <w:pStyle w:val="7"/>
        <w:widowControl w:val="0"/>
        <w:numPr>
          <w:ilvl w:val="0"/>
          <w:numId w:val="0"/>
        </w:numPr>
        <w:jc w:val="left"/>
        <w:rPr>
          <w:rFonts w:hint="eastAsia"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黑体" w:hAnsi="黑体" w:eastAsia="黑体" w:cs="仿宋_GB2312"/>
          <w:sz w:val="32"/>
          <w:szCs w:val="32"/>
        </w:rPr>
      </w:pPr>
      <w:r>
        <w:rPr>
          <w:rFonts w:hint="eastAsia" w:ascii="黑体" w:hAnsi="黑体" w:eastAsia="黑体"/>
          <w:sz w:val="32"/>
          <w:szCs w:val="32"/>
        </w:rPr>
        <w:t xml:space="preserve"> </w:t>
      </w:r>
      <w:r>
        <w:rPr>
          <w:rFonts w:ascii="黑体" w:hAnsi="黑体" w:eastAsia="黑体"/>
          <w:b/>
          <w:sz w:val="32"/>
          <w:szCs w:val="32"/>
        </w:rPr>
        <w:t xml:space="preserve"> </w:t>
      </w:r>
      <w:r>
        <w:rPr>
          <w:rFonts w:hint="eastAsia" w:ascii="黑体" w:hAnsi="黑体" w:eastAsia="黑体" w:cs="仿宋_GB2312"/>
          <w:b/>
          <w:sz w:val="32"/>
          <w:szCs w:val="32"/>
        </w:rPr>
        <w:t>海南省农垦直属第一小学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6"/>
        </w:numPr>
        <w:ind w:firstLineChars="0"/>
        <w:rPr>
          <w:rFonts w:ascii="仿宋_GB2312" w:hAnsi="黑体" w:eastAsia="仿宋_GB2312" w:cs="仿宋_GB2312"/>
          <w:sz w:val="32"/>
          <w:szCs w:val="32"/>
        </w:rPr>
      </w:pPr>
      <w:r>
        <w:rPr>
          <w:rFonts w:hint="eastAsia" w:ascii="仿宋_GB2312" w:hAnsi="黑体" w:eastAsia="仿宋_GB2312" w:cs="仿宋_GB2312"/>
          <w:sz w:val="32"/>
          <w:szCs w:val="32"/>
        </w:rPr>
        <w:t>认真贯彻执行党的教育方针和政策。执行上级的</w:t>
      </w:r>
    </w:p>
    <w:p>
      <w:pPr>
        <w:pStyle w:val="7"/>
        <w:numPr>
          <w:numId w:val="0"/>
        </w:numPr>
        <w:rPr>
          <w:rFonts w:ascii="仿宋_GB2312" w:hAnsi="黑体" w:eastAsia="仿宋_GB2312" w:cs="仿宋_GB2312"/>
          <w:sz w:val="32"/>
          <w:szCs w:val="32"/>
        </w:rPr>
      </w:pPr>
      <w:r>
        <w:rPr>
          <w:rFonts w:hint="eastAsia" w:ascii="仿宋_GB2312" w:hAnsi="黑体" w:eastAsia="仿宋_GB2312" w:cs="仿宋_GB2312"/>
          <w:sz w:val="32"/>
          <w:szCs w:val="32"/>
        </w:rPr>
        <w:t>批示和决议，贯彻执行“公共教育：小学义务教育”。</w:t>
      </w:r>
    </w:p>
    <w:p>
      <w:pPr>
        <w:pStyle w:val="7"/>
        <w:numPr>
          <w:ilvl w:val="0"/>
          <w:numId w:val="6"/>
        </w:numPr>
        <w:ind w:left="1506" w:leftChars="0" w:hanging="108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实施小学义务教育，促进基础教育发展。小学学</w:t>
      </w:r>
    </w:p>
    <w:p>
      <w:pPr>
        <w:pStyle w:val="7"/>
        <w:numPr>
          <w:numId w:val="0"/>
        </w:numPr>
        <w:jc w:val="left"/>
        <w:rPr>
          <w:rFonts w:hint="eastAsia" w:ascii="仿宋_GB2312" w:hAnsi="黑体" w:eastAsia="仿宋_GB2312" w:cs="仿宋_GB2312"/>
          <w:sz w:val="32"/>
          <w:szCs w:val="32"/>
        </w:rPr>
      </w:pPr>
      <w:bookmarkStart w:id="6" w:name="_GoBack"/>
      <w:bookmarkEnd w:id="6"/>
      <w:r>
        <w:rPr>
          <w:rFonts w:hint="eastAsia" w:ascii="仿宋_GB2312" w:hAnsi="黑体" w:eastAsia="仿宋_GB2312" w:cs="仿宋_GB2312"/>
          <w:sz w:val="32"/>
          <w:szCs w:val="32"/>
        </w:rPr>
        <w:t>历教育。</w:t>
      </w:r>
    </w:p>
    <w:p>
      <w:pPr>
        <w:ind w:firstLine="640" w:firstLineChars="200"/>
        <w:jc w:val="left"/>
        <w:rPr>
          <w:rFonts w:ascii="宋体" w:hAnsi="宋体" w:cs="黑体"/>
          <w:sz w:val="32"/>
          <w:szCs w:val="32"/>
        </w:rPr>
      </w:pPr>
      <w:r>
        <w:rPr>
          <w:rFonts w:hint="eastAsia" w:ascii="宋体" w:hAnsi="宋体"/>
          <w:sz w:val="32"/>
          <w:szCs w:val="32"/>
        </w:rPr>
        <w:t>本单位核定编制数</w:t>
      </w:r>
      <w:r>
        <w:rPr>
          <w:rFonts w:ascii="宋体" w:hAnsi="宋体"/>
          <w:sz w:val="32"/>
          <w:szCs w:val="32"/>
        </w:rPr>
        <w:t>109</w:t>
      </w:r>
      <w:r>
        <w:rPr>
          <w:rFonts w:hint="eastAsia" w:ascii="宋体" w:hAnsi="宋体"/>
          <w:sz w:val="32"/>
          <w:szCs w:val="32"/>
        </w:rPr>
        <w:t>名，在编在岗</w:t>
      </w:r>
      <w:r>
        <w:rPr>
          <w:rFonts w:ascii="宋体" w:hAnsi="宋体"/>
          <w:sz w:val="32"/>
          <w:szCs w:val="32"/>
        </w:rPr>
        <w:t>94</w:t>
      </w:r>
      <w:r>
        <w:rPr>
          <w:rFonts w:hint="eastAsia" w:ascii="宋体" w:hAnsi="宋体"/>
          <w:sz w:val="32"/>
          <w:szCs w:val="32"/>
        </w:rPr>
        <w:t>名</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jc w:val="left"/>
        <w:rPr>
          <w:rFonts w:ascii="仿宋_GB2312" w:hAnsi="ˎ̥" w:eastAsia="仿宋_GB2312"/>
          <w:sz w:val="32"/>
          <w:szCs w:val="32"/>
        </w:rPr>
      </w:pPr>
      <w:r>
        <w:rPr>
          <w:rFonts w:hint="eastAsia" w:ascii="宋体" w:hAnsi="宋体"/>
          <w:sz w:val="32"/>
          <w:szCs w:val="32"/>
        </w:rPr>
        <w:t>本单位核定编制数</w:t>
      </w:r>
      <w:r>
        <w:rPr>
          <w:rFonts w:ascii="宋体" w:hAnsi="宋体"/>
          <w:sz w:val="32"/>
          <w:szCs w:val="32"/>
        </w:rPr>
        <w:t>109</w:t>
      </w:r>
      <w:r>
        <w:rPr>
          <w:rFonts w:hint="eastAsia" w:ascii="宋体" w:hAnsi="宋体"/>
          <w:sz w:val="32"/>
          <w:szCs w:val="32"/>
        </w:rPr>
        <w:t>名，在编在岗</w:t>
      </w:r>
      <w:r>
        <w:rPr>
          <w:rFonts w:ascii="宋体" w:hAnsi="宋体"/>
          <w:sz w:val="32"/>
          <w:szCs w:val="32"/>
        </w:rPr>
        <w:t>94</w:t>
      </w:r>
      <w:r>
        <w:rPr>
          <w:rFonts w:hint="eastAsia" w:ascii="宋体" w:hAnsi="宋体"/>
          <w:sz w:val="32"/>
          <w:szCs w:val="32"/>
        </w:rPr>
        <w:t>名</w:t>
      </w:r>
      <w:r>
        <w:rPr>
          <w:rFonts w:hint="eastAsia" w:ascii="宋体" w:hAnsi="宋体"/>
          <w:sz w:val="32"/>
          <w:szCs w:val="32"/>
          <w:lang w:eastAsia="zh-CN"/>
        </w:rPr>
        <w:t>，</w:t>
      </w:r>
      <w:r>
        <w:rPr>
          <w:rFonts w:hint="eastAsia" w:ascii="仿宋_GB2312" w:hAnsi="ˎ̥" w:eastAsia="仿宋_GB2312"/>
          <w:sz w:val="32"/>
          <w:szCs w:val="32"/>
        </w:rPr>
        <w:t>无下属单位。</w:t>
      </w:r>
    </w:p>
    <w:p>
      <w:pPr>
        <w:ind w:firstLine="640" w:firstLineChars="200"/>
        <w:jc w:val="left"/>
        <w:rPr>
          <w:rFonts w:cs="楷体" w:asciiTheme="minorEastAsia" w:hAnsiTheme="minorEastAsia" w:eastAsiaTheme="minorEastAsia"/>
          <w:color w:val="000000"/>
          <w:sz w:val="32"/>
          <w:szCs w:val="32"/>
        </w:rPr>
      </w:pPr>
      <w:r>
        <w:rPr>
          <w:rFonts w:hint="eastAsia" w:ascii="楷体" w:hAnsi="楷体" w:eastAsia="楷体" w:cs="楷体"/>
          <w:sz w:val="32"/>
          <w:szCs w:val="32"/>
        </w:rPr>
        <w:t>（一）</w:t>
      </w:r>
      <w:r>
        <w:rPr>
          <w:rFonts w:hint="eastAsia" w:ascii="宋体" w:hAnsi="宋体"/>
          <w:color w:val="000000"/>
          <w:sz w:val="32"/>
          <w:szCs w:val="32"/>
        </w:rPr>
        <w:t>海南省农垦直属第一小学单位202</w:t>
      </w:r>
      <w:r>
        <w:rPr>
          <w:rFonts w:hint="eastAsia" w:ascii="宋体" w:hAnsi="宋体"/>
          <w:color w:val="000000"/>
          <w:sz w:val="32"/>
          <w:szCs w:val="32"/>
          <w:lang w:val="en-US" w:eastAsia="zh-CN"/>
        </w:rPr>
        <w:t>2</w:t>
      </w:r>
      <w:r>
        <w:rPr>
          <w:rFonts w:hint="eastAsia" w:ascii="宋体" w:hAnsi="宋体"/>
          <w:color w:val="000000"/>
          <w:sz w:val="32"/>
          <w:szCs w:val="32"/>
        </w:rPr>
        <w:t>年度部门</w:t>
      </w:r>
      <w:r>
        <w:rPr>
          <w:rFonts w:hint="eastAsia" w:ascii="宋体" w:hAnsi="宋体"/>
          <w:color w:val="000000"/>
          <w:sz w:val="32"/>
          <w:szCs w:val="32"/>
          <w:lang w:eastAsia="zh-CN"/>
        </w:rPr>
        <w:t>预</w:t>
      </w:r>
      <w:r>
        <w:rPr>
          <w:rFonts w:hint="eastAsia" w:ascii="宋体" w:hAnsi="宋体"/>
          <w:color w:val="000000"/>
          <w:sz w:val="32"/>
          <w:szCs w:val="32"/>
        </w:rPr>
        <w:t>算编制范围的单位内设机构包括：</w:t>
      </w:r>
      <w:r>
        <w:rPr>
          <w:rFonts w:hint="eastAsia" w:cs="楷体" w:asciiTheme="minorEastAsia" w:hAnsiTheme="minorEastAsia" w:eastAsiaTheme="minorEastAsia"/>
          <w:color w:val="000000"/>
          <w:sz w:val="32"/>
          <w:szCs w:val="32"/>
        </w:rPr>
        <w:t>办公室</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教导办</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德育办</w:t>
      </w:r>
    </w:p>
    <w:p>
      <w:pPr>
        <w:jc w:val="left"/>
        <w:rPr>
          <w:rFonts w:cs="楷体" w:asciiTheme="minorEastAsia" w:hAnsiTheme="minorEastAsia" w:eastAsiaTheme="minorEastAsia"/>
          <w:sz w:val="32"/>
          <w:szCs w:val="32"/>
        </w:rPr>
      </w:pP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教研室</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总务办</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工会</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color w:val="000000"/>
          <w:sz w:val="32"/>
          <w:szCs w:val="32"/>
        </w:rPr>
        <w:t>体卫艺</w:t>
      </w:r>
      <w:r>
        <w:rPr>
          <w:rFonts w:hint="eastAsia" w:cs="楷体" w:asciiTheme="minorEastAsia" w:hAnsiTheme="minorEastAsia" w:eastAsiaTheme="minorEastAsia"/>
          <w:color w:val="000000"/>
          <w:sz w:val="32"/>
          <w:szCs w:val="32"/>
          <w:lang w:eastAsia="zh-CN"/>
        </w:rPr>
        <w:t>、</w:t>
      </w:r>
      <w:r>
        <w:rPr>
          <w:rFonts w:hint="eastAsia" w:cs="楷体" w:asciiTheme="minorEastAsia" w:hAnsiTheme="minorEastAsia" w:eastAsiaTheme="minorEastAsia"/>
          <w:sz w:val="32"/>
          <w:szCs w:val="32"/>
        </w:rPr>
        <w:t>信息部</w:t>
      </w:r>
      <w:r>
        <w:rPr>
          <w:rFonts w:hint="eastAsia" w:cs="楷体" w:asciiTheme="minorEastAsia" w:hAnsiTheme="minorEastAsia" w:eastAsiaTheme="minorEastAsia"/>
          <w:sz w:val="32"/>
          <w:szCs w:val="32"/>
          <w:lang w:eastAsia="zh-CN"/>
        </w:rPr>
        <w:t>、</w:t>
      </w:r>
      <w:r>
        <w:rPr>
          <w:rFonts w:hint="eastAsia" w:cs="楷体" w:asciiTheme="minorEastAsia" w:hAnsiTheme="minorEastAsia" w:eastAsiaTheme="minorEastAsia"/>
          <w:sz w:val="32"/>
          <w:szCs w:val="32"/>
        </w:rPr>
        <w:t>少队部</w:t>
      </w:r>
      <w:r>
        <w:rPr>
          <w:rFonts w:hint="eastAsia" w:cs="楷体" w:asciiTheme="minorEastAsia" w:hAnsiTheme="minorEastAsia" w:eastAsiaTheme="minorEastAsia"/>
          <w:sz w:val="32"/>
          <w:szCs w:val="32"/>
          <w:lang w:eastAsia="zh-CN"/>
        </w:rPr>
        <w:t>等。</w:t>
      </w:r>
    </w:p>
    <w:p>
      <w:pPr>
        <w:pStyle w:val="7"/>
        <w:numPr>
          <w:ilvl w:val="0"/>
          <w:numId w:val="0"/>
        </w:numPr>
        <w:ind w:left="426" w:leftChars="0"/>
        <w:jc w:val="left"/>
        <w:rPr>
          <w:rFonts w:hint="eastAsia" w:ascii="仿宋_GB2312" w:hAnsi="黑体" w:eastAsia="仿宋_GB2312" w:cs="仿宋_GB2312"/>
          <w:sz w:val="32"/>
          <w:szCs w:val="32"/>
        </w:rPr>
      </w:pPr>
    </w:p>
    <w:p>
      <w:pPr>
        <w:ind w:firstLine="0" w:firstLineChars="0"/>
        <w:rPr>
          <w:rFonts w:ascii="黑体" w:hAnsi="黑体" w:eastAsia="黑体"/>
          <w:sz w:val="32"/>
          <w:szCs w:val="32"/>
        </w:rPr>
      </w:pPr>
      <w:r>
        <w:rPr>
          <w:rFonts w:hint="eastAsia" w:ascii="黑体" w:hAnsi="黑体" w:eastAsia="黑体"/>
          <w:sz w:val="32"/>
          <w:szCs w:val="32"/>
        </w:rPr>
        <w:t>第二部分</w:t>
      </w:r>
      <w:r>
        <w:rPr>
          <w:rFonts w:ascii="黑体" w:hAnsi="黑体" w:eastAsia="黑体"/>
          <w:b/>
          <w:sz w:val="32"/>
          <w:szCs w:val="32"/>
        </w:rPr>
        <w:t xml:space="preserve"> </w:t>
      </w:r>
      <w:r>
        <w:rPr>
          <w:rFonts w:hint="eastAsia" w:ascii="黑体" w:hAnsi="黑体" w:eastAsia="黑体" w:cs="仿宋_GB2312"/>
          <w:b/>
          <w:sz w:val="32"/>
          <w:szCs w:val="32"/>
        </w:rPr>
        <w:t>海南省农垦直属第一小学</w:t>
      </w:r>
      <w:r>
        <w:rPr>
          <w:rFonts w:ascii="黑体" w:hAnsi="黑体" w:eastAsia="黑体" w:cs="仿宋_GB2312"/>
          <w:b/>
          <w:sz w:val="32"/>
          <w:szCs w:val="32"/>
        </w:rPr>
        <w:t>2022</w:t>
      </w:r>
      <w:r>
        <w:rPr>
          <w:rFonts w:hint="eastAsia" w:ascii="黑体" w:hAnsi="黑体" w:eastAsia="黑体"/>
          <w:b/>
          <w:sz w:val="32"/>
          <w:szCs w:val="32"/>
        </w:rPr>
        <w:t>年</w:t>
      </w:r>
      <w:r>
        <w:rPr>
          <w:rFonts w:hint="eastAsia" w:ascii="黑体" w:hAnsi="黑体" w:eastAsia="黑体"/>
          <w:sz w:val="32"/>
          <w:szCs w:val="32"/>
        </w:rPr>
        <w:t>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ascii="黑体" w:hAnsi="黑体" w:eastAsia="黑体"/>
          <w:b/>
          <w:sz w:val="32"/>
          <w:szCs w:val="32"/>
        </w:rPr>
        <w:t xml:space="preserve"> </w:t>
      </w:r>
      <w:r>
        <w:rPr>
          <w:rFonts w:hint="eastAsia" w:ascii="黑体" w:hAnsi="黑体" w:eastAsia="黑体" w:cs="仿宋_GB2312"/>
          <w:b/>
          <w:sz w:val="32"/>
          <w:szCs w:val="32"/>
        </w:rPr>
        <w:t>海南省农垦直属第一小学</w:t>
      </w:r>
      <w:r>
        <w:rPr>
          <w:rFonts w:ascii="黑体" w:hAnsi="黑体" w:eastAsia="黑体" w:cs="仿宋_GB2312"/>
          <w:sz w:val="32"/>
          <w:szCs w:val="32"/>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b/>
          <w:sz w:val="32"/>
          <w:szCs w:val="32"/>
        </w:rPr>
      </w:pPr>
      <w:r>
        <w:rPr>
          <w:rFonts w:hint="eastAsia" w:ascii="黑体" w:hAnsi="黑体" w:eastAsia="黑体"/>
          <w:sz w:val="32"/>
          <w:szCs w:val="32"/>
        </w:rPr>
        <w:t>一、关</w:t>
      </w:r>
      <w:r>
        <w:rPr>
          <w:rFonts w:hint="eastAsia" w:ascii="黑体" w:hAnsi="黑体" w:eastAsia="黑体"/>
          <w:b/>
          <w:sz w:val="32"/>
          <w:szCs w:val="32"/>
        </w:rPr>
        <w:t>于</w:t>
      </w:r>
      <w:r>
        <w:rPr>
          <w:rFonts w:hint="eastAsia" w:ascii="黑体" w:hAnsi="黑体" w:eastAsia="黑体" w:cs="仿宋_GB2312"/>
          <w:b/>
          <w:sz w:val="32"/>
          <w:szCs w:val="32"/>
        </w:rPr>
        <w:t>海南省农垦直属第一小学</w:t>
      </w:r>
      <w:r>
        <w:rPr>
          <w:rFonts w:ascii="黑体" w:hAnsi="黑体" w:eastAsia="黑体" w:cs="仿宋_GB2312"/>
          <w:b/>
          <w:sz w:val="32"/>
          <w:szCs w:val="32"/>
        </w:rPr>
        <w:t>2022</w:t>
      </w:r>
      <w:r>
        <w:rPr>
          <w:rFonts w:hint="eastAsia" w:ascii="黑体" w:hAnsi="黑体" w:eastAsia="黑体"/>
          <w:b/>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海南省农垦直属第一小学</w:t>
      </w: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w:t>
      </w:r>
      <w:r>
        <w:rPr>
          <w:rFonts w:ascii="仿宋_GB2312" w:hAnsi="黑体" w:eastAsia="仿宋_GB2312" w:cs="仿宋_GB2312"/>
          <w:sz w:val="32"/>
          <w:szCs w:val="32"/>
        </w:rPr>
        <w:t>696.3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w:t>
      </w:r>
      <w:r>
        <w:rPr>
          <w:rFonts w:ascii="仿宋_GB2312" w:hAnsi="黑体" w:eastAsia="仿宋_GB2312" w:cs="仿宋_GB2312"/>
          <w:sz w:val="32"/>
          <w:szCs w:val="32"/>
        </w:rPr>
        <w:t>696.3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w:t>
      </w:r>
      <w:r>
        <w:rPr>
          <w:rFonts w:ascii="仿宋_GB2312" w:hAnsi="黑体" w:eastAsia="仿宋_GB2312" w:cs="仿宋_GB2312"/>
          <w:sz w:val="32"/>
          <w:szCs w:val="32"/>
        </w:rPr>
        <w:t>959.07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w:t>
      </w:r>
      <w:r>
        <w:rPr>
          <w:rFonts w:ascii="仿宋_GB2312" w:hAnsi="黑体" w:eastAsia="仿宋_GB2312" w:cs="仿宋_GB2312"/>
          <w:sz w:val="32"/>
          <w:szCs w:val="32"/>
        </w:rPr>
        <w:t>737.23</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w:t>
      </w:r>
      <w:r>
        <w:rPr>
          <w:rFonts w:ascii="仿宋_GB2312" w:hAnsi="黑体" w:eastAsia="仿宋_GB2312" w:cs="仿宋_GB2312"/>
          <w:sz w:val="32"/>
          <w:szCs w:val="32"/>
        </w:rPr>
        <w:t>696.3</w:t>
      </w:r>
      <w:r>
        <w:rPr>
          <w:rFonts w:hint="eastAsia" w:ascii="仿宋_GB2312" w:hAnsi="黑体" w:eastAsia="仿宋_GB2312"/>
          <w:sz w:val="32"/>
          <w:szCs w:val="32"/>
        </w:rPr>
        <w:t>万元，包括教育支出3</w:t>
      </w:r>
      <w:r>
        <w:rPr>
          <w:rFonts w:ascii="仿宋_GB2312" w:hAnsi="黑体" w:eastAsia="仿宋_GB2312"/>
          <w:sz w:val="32"/>
          <w:szCs w:val="32"/>
        </w:rPr>
        <w:t>268.46</w:t>
      </w:r>
      <w:r>
        <w:rPr>
          <w:rFonts w:hint="eastAsia" w:ascii="仿宋_GB2312" w:hAnsi="黑体" w:eastAsia="仿宋_GB2312"/>
          <w:sz w:val="32"/>
          <w:szCs w:val="32"/>
        </w:rPr>
        <w:t>万元、</w:t>
      </w:r>
      <w:r>
        <w:rPr>
          <w:rFonts w:hint="eastAsia" w:ascii="仿宋_GB2312" w:hAnsi="黑体" w:eastAsia="仿宋_GB2312" w:cs="仿宋_GB2312"/>
          <w:sz w:val="32"/>
          <w:szCs w:val="32"/>
        </w:rPr>
        <w:t>社会保障和就业支出1</w:t>
      </w:r>
      <w:r>
        <w:rPr>
          <w:rFonts w:ascii="仿宋_GB2312" w:hAnsi="黑体" w:eastAsia="仿宋_GB2312" w:cs="仿宋_GB2312"/>
          <w:sz w:val="32"/>
          <w:szCs w:val="32"/>
        </w:rPr>
        <w:t>65.16</w:t>
      </w:r>
      <w:r>
        <w:rPr>
          <w:rFonts w:hint="eastAsia" w:ascii="仿宋_GB2312" w:hAnsi="黑体" w:eastAsia="仿宋_GB2312"/>
          <w:sz w:val="32"/>
          <w:szCs w:val="32"/>
        </w:rPr>
        <w:t>万元、</w:t>
      </w:r>
      <w:r>
        <w:rPr>
          <w:rFonts w:hint="eastAsia" w:ascii="仿宋_GB2312" w:hAnsi="黑体" w:eastAsia="仿宋_GB2312" w:cs="仿宋_GB2312"/>
          <w:sz w:val="32"/>
          <w:szCs w:val="32"/>
        </w:rPr>
        <w:t>卫生健康支出1</w:t>
      </w:r>
      <w:r>
        <w:rPr>
          <w:rFonts w:ascii="仿宋_GB2312" w:hAnsi="黑体" w:eastAsia="仿宋_GB2312" w:cs="仿宋_GB2312"/>
          <w:sz w:val="32"/>
          <w:szCs w:val="32"/>
        </w:rPr>
        <w:t>60.28</w:t>
      </w:r>
      <w:r>
        <w:rPr>
          <w:rFonts w:hint="eastAsia" w:ascii="仿宋_GB2312" w:hAnsi="黑体" w:eastAsia="仿宋_GB2312"/>
          <w:sz w:val="32"/>
          <w:szCs w:val="32"/>
        </w:rPr>
        <w:t>万元</w:t>
      </w:r>
      <w:r>
        <w:rPr>
          <w:rFonts w:hint="eastAsia" w:ascii="仿宋_GB2312" w:hAnsi="黑体" w:eastAsia="仿宋_GB2312" w:cs="仿宋_GB2312"/>
          <w:sz w:val="32"/>
          <w:szCs w:val="32"/>
        </w:rPr>
        <w:t>、住房保障支出1</w:t>
      </w:r>
      <w:r>
        <w:rPr>
          <w:rFonts w:ascii="仿宋_GB2312" w:hAnsi="黑体" w:eastAsia="仿宋_GB2312" w:cs="仿宋_GB2312"/>
          <w:sz w:val="32"/>
          <w:szCs w:val="32"/>
        </w:rPr>
        <w:t>02.4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w:t>
      </w:r>
      <w:r>
        <w:rPr>
          <w:rFonts w:hint="eastAsia" w:ascii="黑体" w:hAnsi="黑体" w:eastAsia="黑体"/>
          <w:b/>
          <w:sz w:val="32"/>
          <w:szCs w:val="32"/>
        </w:rPr>
        <w:t>于</w:t>
      </w:r>
      <w:r>
        <w:rPr>
          <w:rFonts w:hint="eastAsia" w:ascii="黑体" w:hAnsi="黑体" w:eastAsia="黑体" w:cs="仿宋_GB2312"/>
          <w:b/>
          <w:sz w:val="32"/>
          <w:szCs w:val="32"/>
        </w:rPr>
        <w:t>海南省农垦直属第一小学2</w:t>
      </w:r>
      <w:r>
        <w:rPr>
          <w:rFonts w:ascii="黑体" w:hAnsi="黑体" w:eastAsia="黑体" w:cs="仿宋_GB2312"/>
          <w:b/>
          <w:sz w:val="32"/>
          <w:szCs w:val="32"/>
        </w:rPr>
        <w:t>022</w:t>
      </w:r>
      <w:r>
        <w:rPr>
          <w:rFonts w:hint="eastAsia" w:ascii="黑体" w:hAnsi="黑体" w:eastAsia="黑体"/>
          <w:b/>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w:t>
      </w: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w:t>
      </w:r>
      <w:r>
        <w:rPr>
          <w:rFonts w:ascii="仿宋_GB2312" w:hAnsi="黑体" w:eastAsia="仿宋_GB2312" w:cs="仿宋_GB2312"/>
          <w:sz w:val="32"/>
          <w:szCs w:val="32"/>
        </w:rPr>
        <w:t xml:space="preserve">959.07 </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11.9</w:t>
      </w:r>
      <w:r>
        <w:rPr>
          <w:rFonts w:hint="eastAsia" w:ascii="仿宋_GB2312" w:hAnsi="黑体" w:eastAsia="仿宋_GB2312"/>
          <w:sz w:val="32"/>
          <w:szCs w:val="32"/>
        </w:rPr>
        <w:t>万元，主要是人员每年的正常晋升工资及人员岗位变动调整；2</w:t>
      </w:r>
      <w:r>
        <w:rPr>
          <w:rFonts w:ascii="仿宋_GB2312" w:hAnsi="黑体" w:eastAsia="仿宋_GB2312"/>
          <w:sz w:val="32"/>
          <w:szCs w:val="32"/>
        </w:rPr>
        <w:t>022</w:t>
      </w:r>
      <w:r>
        <w:rPr>
          <w:rFonts w:hint="eastAsia" w:ascii="仿宋_GB2312" w:hAnsi="黑体" w:eastAsia="仿宋_GB2312"/>
          <w:sz w:val="32"/>
          <w:szCs w:val="32"/>
        </w:rPr>
        <w:t>年社保缴费基数及住房公积金的提高。</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cs="仿宋_GB2312"/>
          <w:sz w:val="32"/>
          <w:szCs w:val="32"/>
        </w:rPr>
        <w:t>3268.46</w:t>
      </w:r>
      <w:r>
        <w:rPr>
          <w:rFonts w:hint="eastAsia" w:ascii="仿宋_GB2312" w:hAnsi="黑体" w:eastAsia="仿宋_GB2312"/>
          <w:sz w:val="32"/>
          <w:szCs w:val="32"/>
        </w:rPr>
        <w:t>万元，占</w:t>
      </w:r>
      <w:r>
        <w:rPr>
          <w:rFonts w:ascii="仿宋_GB2312" w:hAnsi="黑体" w:eastAsia="仿宋_GB2312" w:cs="仿宋_GB2312"/>
          <w:sz w:val="32"/>
          <w:szCs w:val="32"/>
        </w:rPr>
        <w:t>88.43</w:t>
      </w:r>
      <w:r>
        <w:rPr>
          <w:rFonts w:hint="eastAsia" w:ascii="仿宋_GB2312" w:hAnsi="黑体" w:eastAsia="仿宋_GB2312"/>
          <w:sz w:val="32"/>
          <w:szCs w:val="32"/>
        </w:rPr>
        <w:t>%；社会保障和就业（类）支出</w:t>
      </w:r>
      <w:r>
        <w:rPr>
          <w:rFonts w:ascii="仿宋_GB2312" w:hAnsi="黑体" w:eastAsia="仿宋_GB2312"/>
          <w:sz w:val="32"/>
          <w:szCs w:val="32"/>
        </w:rPr>
        <w:t>165.16</w:t>
      </w:r>
      <w:r>
        <w:rPr>
          <w:rFonts w:hint="eastAsia" w:ascii="仿宋_GB2312" w:hAnsi="黑体" w:eastAsia="仿宋_GB2312"/>
          <w:sz w:val="32"/>
          <w:szCs w:val="32"/>
        </w:rPr>
        <w:t>万元，占</w:t>
      </w:r>
      <w:r>
        <w:rPr>
          <w:rFonts w:ascii="仿宋_GB2312" w:hAnsi="黑体" w:eastAsia="仿宋_GB2312"/>
          <w:sz w:val="32"/>
          <w:szCs w:val="32"/>
        </w:rPr>
        <w:t>4.47</w:t>
      </w:r>
      <w:r>
        <w:rPr>
          <w:rFonts w:hint="eastAsia" w:ascii="仿宋_GB2312" w:hAnsi="黑体" w:eastAsia="仿宋_GB2312"/>
          <w:sz w:val="32"/>
          <w:szCs w:val="32"/>
        </w:rPr>
        <w:t>%；卫生健康（类）支出</w:t>
      </w:r>
      <w:r>
        <w:rPr>
          <w:rFonts w:ascii="仿宋_GB2312" w:hAnsi="黑体" w:eastAsia="仿宋_GB2312"/>
          <w:sz w:val="32"/>
          <w:szCs w:val="32"/>
        </w:rPr>
        <w:t>160.28</w:t>
      </w:r>
      <w:r>
        <w:rPr>
          <w:rFonts w:hint="eastAsia" w:ascii="仿宋_GB2312" w:hAnsi="黑体" w:eastAsia="仿宋_GB2312"/>
          <w:sz w:val="32"/>
          <w:szCs w:val="32"/>
        </w:rPr>
        <w:t>万元，占</w:t>
      </w:r>
      <w:r>
        <w:rPr>
          <w:rFonts w:ascii="仿宋_GB2312" w:hAnsi="黑体" w:eastAsia="仿宋_GB2312"/>
          <w:sz w:val="32"/>
          <w:szCs w:val="32"/>
        </w:rPr>
        <w:t>4.34</w:t>
      </w:r>
      <w:r>
        <w:rPr>
          <w:rFonts w:hint="eastAsia" w:ascii="仿宋_GB2312" w:hAnsi="黑体" w:eastAsia="仿宋_GB2312"/>
          <w:sz w:val="32"/>
          <w:szCs w:val="32"/>
        </w:rPr>
        <w:t>%；住房保障（类）支出</w:t>
      </w:r>
      <w:r>
        <w:rPr>
          <w:rFonts w:ascii="仿宋_GB2312" w:hAnsi="黑体" w:eastAsia="仿宋_GB2312"/>
          <w:sz w:val="32"/>
          <w:szCs w:val="32"/>
        </w:rPr>
        <w:t>102.4</w:t>
      </w:r>
      <w:r>
        <w:rPr>
          <w:rFonts w:hint="eastAsia" w:ascii="仿宋_GB2312" w:hAnsi="黑体" w:eastAsia="仿宋_GB2312"/>
          <w:sz w:val="32"/>
          <w:szCs w:val="32"/>
        </w:rPr>
        <w:t>万元，占</w:t>
      </w:r>
      <w:r>
        <w:rPr>
          <w:rFonts w:ascii="仿宋_GB2312" w:hAnsi="黑体" w:eastAsia="仿宋_GB2312"/>
          <w:sz w:val="32"/>
          <w:szCs w:val="32"/>
        </w:rPr>
        <w:t>2.76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教育支出（类）普通教育（款）小学教育（项）202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3255.67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1757.01</w:t>
      </w:r>
      <w:r>
        <w:rPr>
          <w:rFonts w:hint="eastAsia" w:ascii="仿宋_GB2312" w:hAnsi="黑体" w:eastAsia="仿宋_GB2312"/>
          <w:sz w:val="32"/>
          <w:szCs w:val="32"/>
        </w:rPr>
        <w:t>万元，主要是增加教学楼新建项目。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教育支出（类）普通教育（款）其他普通教育支出（项）2021</w:t>
      </w:r>
      <w:r>
        <w:rPr>
          <w:rFonts w:hint="eastAsia" w:ascii="仿宋_GB2312" w:hAnsi="黑体" w:eastAsia="仿宋_GB2312"/>
          <w:sz w:val="32"/>
          <w:szCs w:val="32"/>
        </w:rPr>
        <w:t>年预算数为</w:t>
      </w:r>
      <w:r>
        <w:rPr>
          <w:rFonts w:ascii="仿宋_GB2312" w:hAnsi="黑体" w:eastAsia="仿宋_GB2312" w:cs="仿宋_GB2312"/>
          <w:sz w:val="32"/>
          <w:szCs w:val="32"/>
        </w:rPr>
        <w:t>12.79</w:t>
      </w:r>
      <w:r>
        <w:rPr>
          <w:rFonts w:hint="eastAsia" w:ascii="仿宋_GB2312" w:hAnsi="黑体" w:eastAsia="仿宋_GB2312"/>
          <w:sz w:val="32"/>
          <w:szCs w:val="32"/>
        </w:rPr>
        <w:t>万元，比上年预算数减少5</w:t>
      </w:r>
      <w:r>
        <w:rPr>
          <w:rFonts w:ascii="仿宋_GB2312" w:hAnsi="黑体" w:eastAsia="仿宋_GB2312"/>
          <w:sz w:val="32"/>
          <w:szCs w:val="32"/>
        </w:rPr>
        <w:t>6.09</w:t>
      </w:r>
      <w:r>
        <w:rPr>
          <w:rFonts w:hint="eastAsia" w:ascii="仿宋_GB2312" w:hAnsi="黑体" w:eastAsia="仿宋_GB2312"/>
          <w:sz w:val="32"/>
          <w:szCs w:val="32"/>
        </w:rPr>
        <w:t>万元，主要是上年结转额减少。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（类）行政事业单位养老支出（款）机关事业单位基本养老保险缴纳支出（项）202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165.16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25.01</w:t>
      </w:r>
      <w:r>
        <w:rPr>
          <w:rFonts w:hint="eastAsia" w:ascii="仿宋_GB2312" w:hAnsi="黑体" w:eastAsia="仿宋_GB2312"/>
          <w:sz w:val="32"/>
          <w:szCs w:val="32"/>
        </w:rPr>
        <w:t>万元，主要是因为在2</w:t>
      </w:r>
      <w:r>
        <w:rPr>
          <w:rFonts w:ascii="仿宋_GB2312" w:hAnsi="黑体" w:eastAsia="仿宋_GB2312"/>
          <w:sz w:val="32"/>
          <w:szCs w:val="32"/>
        </w:rPr>
        <w:t>021</w:t>
      </w:r>
      <w:r>
        <w:rPr>
          <w:rFonts w:hint="eastAsia" w:ascii="仿宋_GB2312" w:hAnsi="黑体" w:eastAsia="仿宋_GB2312"/>
          <w:sz w:val="32"/>
          <w:szCs w:val="32"/>
        </w:rPr>
        <w:t>年人员的正常晋升工资、人员岗位的调整和新增9名工作人员。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（类）行政事业单位养老支出（款）其他行政事业单位养老支出（项）202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23.76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w:t>
      </w:r>
      <w:r>
        <w:rPr>
          <w:rFonts w:hint="eastAsia" w:ascii="仿宋_GB2312" w:hAnsi="黑体" w:eastAsia="仿宋_GB2312"/>
          <w:sz w:val="32"/>
          <w:szCs w:val="32"/>
        </w:rPr>
        <w:t>万元，主要是2</w:t>
      </w:r>
      <w:r>
        <w:rPr>
          <w:rFonts w:ascii="仿宋_GB2312" w:hAnsi="黑体" w:eastAsia="仿宋_GB2312"/>
          <w:sz w:val="32"/>
          <w:szCs w:val="32"/>
        </w:rPr>
        <w:t>5</w:t>
      </w:r>
      <w:r>
        <w:rPr>
          <w:rFonts w:hint="eastAsia" w:ascii="仿宋_GB2312" w:hAnsi="黑体" w:eastAsia="仿宋_GB2312"/>
          <w:sz w:val="32"/>
          <w:szCs w:val="32"/>
        </w:rPr>
        <w:t>位退休人员工资的正常晋升及增加了</w:t>
      </w:r>
      <w:r>
        <w:rPr>
          <w:rFonts w:ascii="仿宋_GB2312" w:hAnsi="黑体" w:eastAsia="仿宋_GB2312"/>
          <w:sz w:val="32"/>
          <w:szCs w:val="32"/>
        </w:rPr>
        <w:t>1</w:t>
      </w:r>
      <w:r>
        <w:rPr>
          <w:rFonts w:hint="eastAsia" w:ascii="仿宋_GB2312" w:hAnsi="黑体" w:eastAsia="仿宋_GB2312"/>
          <w:sz w:val="32"/>
          <w:szCs w:val="32"/>
        </w:rPr>
        <w:t>位退休人员，所以退休人员的医疗公补缴费额也相应增加。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75.12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0.66</w:t>
      </w:r>
      <w:r>
        <w:rPr>
          <w:rFonts w:hint="eastAsia" w:ascii="仿宋_GB2312" w:hAnsi="黑体" w:eastAsia="仿宋_GB2312"/>
          <w:sz w:val="32"/>
          <w:szCs w:val="32"/>
        </w:rPr>
        <w:t>万元，主要是因为在2</w:t>
      </w:r>
      <w:r>
        <w:rPr>
          <w:rFonts w:ascii="仿宋_GB2312" w:hAnsi="黑体" w:eastAsia="仿宋_GB2312"/>
          <w:sz w:val="32"/>
          <w:szCs w:val="32"/>
        </w:rPr>
        <w:t>021</w:t>
      </w:r>
      <w:r>
        <w:rPr>
          <w:rFonts w:hint="eastAsia" w:ascii="仿宋_GB2312" w:hAnsi="黑体" w:eastAsia="仿宋_GB2312"/>
          <w:sz w:val="32"/>
          <w:szCs w:val="32"/>
        </w:rPr>
        <w:t>年人员的正常晋升工资、人员岗位的调整和新增9名工作人员。</w:t>
      </w:r>
    </w:p>
    <w:p>
      <w:pPr>
        <w:ind w:firstLine="640" w:firstLineChars="200"/>
        <w:rPr>
          <w:rFonts w:ascii="仿宋_GB2312" w:hAnsi="黑体" w:eastAsia="仿宋_GB2312"/>
          <w:sz w:val="32"/>
          <w:szCs w:val="32"/>
        </w:rPr>
      </w:pPr>
      <w:r>
        <w:rPr>
          <w:rFonts w:ascii="仿宋_GB2312" w:hAnsi="黑体" w:eastAsia="仿宋_GB2312"/>
          <w:sz w:val="32"/>
          <w:szCs w:val="32"/>
        </w:rPr>
        <w:t>6.</w:t>
      </w:r>
      <w:r>
        <w:rPr>
          <w:rFonts w:hint="eastAsia" w:ascii="仿宋_GB2312" w:hAnsi="黑体" w:eastAsia="仿宋_GB2312"/>
          <w:sz w:val="32"/>
          <w:szCs w:val="32"/>
        </w:rPr>
        <w:t xml:space="preserve"> 卫生健康支出</w:t>
      </w:r>
      <w:r>
        <w:rPr>
          <w:rFonts w:hint="eastAsia" w:ascii="仿宋_GB2312" w:hAnsi="黑体" w:eastAsia="仿宋_GB2312" w:cs="仿宋_GB2312"/>
          <w:sz w:val="32"/>
          <w:szCs w:val="32"/>
        </w:rPr>
        <w:t>（类）行政事业单位医疗（款）其他行政事业单位医疗支出（项）202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85.16</w:t>
      </w:r>
      <w:r>
        <w:rPr>
          <w:rFonts w:hint="eastAsia" w:ascii="仿宋_GB2312" w:hAnsi="黑体" w:eastAsia="仿宋_GB2312"/>
          <w:sz w:val="32"/>
          <w:szCs w:val="32"/>
        </w:rPr>
        <w:t>万元，比上年预算数减少</w:t>
      </w:r>
      <w:r>
        <w:rPr>
          <w:rFonts w:ascii="仿宋_GB2312" w:hAnsi="黑体" w:eastAsia="仿宋_GB2312" w:cs="仿宋_GB2312"/>
          <w:sz w:val="32"/>
          <w:szCs w:val="32"/>
        </w:rPr>
        <w:t>9.94</w:t>
      </w:r>
      <w:r>
        <w:rPr>
          <w:rFonts w:hint="eastAsia" w:ascii="仿宋_GB2312" w:hAnsi="黑体" w:eastAsia="仿宋_GB2312"/>
          <w:sz w:val="32"/>
          <w:szCs w:val="32"/>
        </w:rPr>
        <w:t>万元，主要是因为在2</w:t>
      </w:r>
      <w:r>
        <w:rPr>
          <w:rFonts w:ascii="仿宋_GB2312" w:hAnsi="黑体" w:eastAsia="仿宋_GB2312"/>
          <w:sz w:val="32"/>
          <w:szCs w:val="32"/>
        </w:rPr>
        <w:t>020</w:t>
      </w:r>
      <w:r>
        <w:rPr>
          <w:rFonts w:hint="eastAsia" w:ascii="仿宋_GB2312" w:hAnsi="黑体" w:eastAsia="仿宋_GB2312"/>
          <w:sz w:val="32"/>
          <w:szCs w:val="32"/>
        </w:rPr>
        <w:t>年人员有补发2</w:t>
      </w:r>
      <w:r>
        <w:rPr>
          <w:rFonts w:ascii="仿宋_GB2312" w:hAnsi="黑体" w:eastAsia="仿宋_GB2312"/>
          <w:sz w:val="32"/>
          <w:szCs w:val="32"/>
        </w:rPr>
        <w:t>018</w:t>
      </w:r>
      <w:r>
        <w:rPr>
          <w:rFonts w:hint="eastAsia" w:ascii="仿宋_GB2312" w:hAnsi="黑体" w:eastAsia="仿宋_GB2312"/>
          <w:sz w:val="32"/>
          <w:szCs w:val="32"/>
        </w:rPr>
        <w:t>年、2</w:t>
      </w:r>
      <w:r>
        <w:rPr>
          <w:rFonts w:ascii="仿宋_GB2312" w:hAnsi="黑体" w:eastAsia="仿宋_GB2312"/>
          <w:sz w:val="32"/>
          <w:szCs w:val="32"/>
        </w:rPr>
        <w:t>019</w:t>
      </w:r>
      <w:r>
        <w:rPr>
          <w:rFonts w:hint="eastAsia" w:ascii="仿宋_GB2312" w:hAnsi="黑体" w:eastAsia="仿宋_GB2312"/>
          <w:sz w:val="32"/>
          <w:szCs w:val="32"/>
        </w:rPr>
        <w:t>年奖励性绩效工资的差额部分，而2</w:t>
      </w:r>
      <w:r>
        <w:rPr>
          <w:rFonts w:ascii="仿宋_GB2312" w:hAnsi="黑体" w:eastAsia="仿宋_GB2312"/>
          <w:sz w:val="32"/>
          <w:szCs w:val="32"/>
        </w:rPr>
        <w:t>021</w:t>
      </w:r>
      <w:r>
        <w:rPr>
          <w:rFonts w:hint="eastAsia" w:ascii="仿宋_GB2312" w:hAnsi="黑体" w:eastAsia="仿宋_GB2312"/>
          <w:sz w:val="32"/>
          <w:szCs w:val="32"/>
        </w:rPr>
        <w:t>年没有了大额工资调整。</w:t>
      </w:r>
    </w:p>
    <w:p>
      <w:pPr>
        <w:ind w:firstLine="640" w:firstLineChars="200"/>
        <w:rPr>
          <w:rFonts w:ascii="仿宋_GB2312" w:hAnsi="黑体" w:eastAsia="仿宋_GB2312"/>
          <w:sz w:val="32"/>
          <w:szCs w:val="32"/>
        </w:rPr>
      </w:pPr>
      <w:r>
        <w:rPr>
          <w:rFonts w:ascii="仿宋_GB2312" w:hAnsi="黑体" w:eastAsia="仿宋_GB2312" w:cs="仿宋_GB2312"/>
          <w:sz w:val="32"/>
          <w:szCs w:val="32"/>
        </w:rPr>
        <w:t>7</w:t>
      </w:r>
      <w:r>
        <w:rPr>
          <w:rFonts w:hint="eastAsia" w:ascii="仿宋_GB2312" w:hAnsi="黑体" w:eastAsia="仿宋_GB2312" w:cs="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（类）住房改革支出（款）住房公积金（项）2021</w:t>
      </w:r>
      <w:r>
        <w:rPr>
          <w:rFonts w:hint="eastAsia" w:ascii="仿宋_GB2312" w:hAnsi="黑体" w:eastAsia="仿宋_GB2312"/>
          <w:sz w:val="32"/>
          <w:szCs w:val="32"/>
        </w:rPr>
        <w:t>年预算数为</w:t>
      </w:r>
      <w:r>
        <w:rPr>
          <w:rFonts w:ascii="仿宋_GB2312" w:hAnsi="黑体" w:eastAsia="仿宋_GB2312" w:cs="仿宋_GB2312"/>
          <w:sz w:val="32"/>
          <w:szCs w:val="32"/>
        </w:rPr>
        <w:t>102.19</w:t>
      </w:r>
      <w:r>
        <w:rPr>
          <w:rFonts w:hint="eastAsia" w:ascii="仿宋_GB2312" w:hAnsi="黑体" w:eastAsia="仿宋_GB2312"/>
          <w:sz w:val="32"/>
          <w:szCs w:val="32"/>
        </w:rPr>
        <w:t>万元，比上年预算数减少</w:t>
      </w:r>
      <w:r>
        <w:rPr>
          <w:rFonts w:ascii="仿宋_GB2312" w:hAnsi="黑体" w:eastAsia="仿宋_GB2312" w:cs="仿宋_GB2312"/>
          <w:sz w:val="32"/>
          <w:szCs w:val="32"/>
        </w:rPr>
        <w:t>8.74</w:t>
      </w:r>
      <w:r>
        <w:rPr>
          <w:rFonts w:hint="eastAsia" w:ascii="仿宋_GB2312" w:hAnsi="黑体" w:eastAsia="仿宋_GB2312"/>
          <w:sz w:val="32"/>
          <w:szCs w:val="32"/>
        </w:rPr>
        <w:t>万元，主要是因为在2</w:t>
      </w:r>
      <w:r>
        <w:rPr>
          <w:rFonts w:ascii="仿宋_GB2312" w:hAnsi="黑体" w:eastAsia="仿宋_GB2312"/>
          <w:sz w:val="32"/>
          <w:szCs w:val="32"/>
        </w:rPr>
        <w:t>020</w:t>
      </w:r>
      <w:r>
        <w:rPr>
          <w:rFonts w:hint="eastAsia" w:ascii="仿宋_GB2312" w:hAnsi="黑体" w:eastAsia="仿宋_GB2312"/>
          <w:sz w:val="32"/>
          <w:szCs w:val="32"/>
        </w:rPr>
        <w:t>年人员有补发2</w:t>
      </w:r>
      <w:r>
        <w:rPr>
          <w:rFonts w:ascii="仿宋_GB2312" w:hAnsi="黑体" w:eastAsia="仿宋_GB2312"/>
          <w:sz w:val="32"/>
          <w:szCs w:val="32"/>
        </w:rPr>
        <w:t>018</w:t>
      </w:r>
      <w:r>
        <w:rPr>
          <w:rFonts w:hint="eastAsia" w:ascii="仿宋_GB2312" w:hAnsi="黑体" w:eastAsia="仿宋_GB2312"/>
          <w:sz w:val="32"/>
          <w:szCs w:val="32"/>
        </w:rPr>
        <w:t>年、2</w:t>
      </w:r>
      <w:r>
        <w:rPr>
          <w:rFonts w:ascii="仿宋_GB2312" w:hAnsi="黑体" w:eastAsia="仿宋_GB2312"/>
          <w:sz w:val="32"/>
          <w:szCs w:val="32"/>
        </w:rPr>
        <w:t>019</w:t>
      </w:r>
      <w:r>
        <w:rPr>
          <w:rFonts w:hint="eastAsia" w:ascii="仿宋_GB2312" w:hAnsi="黑体" w:eastAsia="仿宋_GB2312"/>
          <w:sz w:val="32"/>
          <w:szCs w:val="32"/>
        </w:rPr>
        <w:t>年奖励性绩效工资的差额部分，而2</w:t>
      </w:r>
      <w:r>
        <w:rPr>
          <w:rFonts w:ascii="仿宋_GB2312" w:hAnsi="黑体" w:eastAsia="仿宋_GB2312"/>
          <w:sz w:val="32"/>
          <w:szCs w:val="32"/>
        </w:rPr>
        <w:t>021</w:t>
      </w:r>
      <w:r>
        <w:rPr>
          <w:rFonts w:hint="eastAsia" w:ascii="仿宋_GB2312" w:hAnsi="黑体" w:eastAsia="仿宋_GB2312"/>
          <w:sz w:val="32"/>
          <w:szCs w:val="32"/>
        </w:rPr>
        <w:t>年没有了大额工资调整。</w:t>
      </w:r>
    </w:p>
    <w:p>
      <w:pPr>
        <w:ind w:firstLine="640" w:firstLineChars="200"/>
        <w:rPr>
          <w:rFonts w:ascii="仿宋_GB2312" w:hAnsi="黑体" w:eastAsia="仿宋_GB2312"/>
          <w:sz w:val="32"/>
          <w:szCs w:val="32"/>
        </w:rPr>
      </w:pPr>
      <w:r>
        <w:rPr>
          <w:rFonts w:ascii="仿宋_GB2312" w:hAnsi="黑体" w:eastAsia="仿宋_GB2312"/>
          <w:sz w:val="32"/>
          <w:szCs w:val="32"/>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（类）住房改革支出（款）购房补贴（项）202</w:t>
      </w:r>
      <w:r>
        <w:rPr>
          <w:rFonts w:ascii="仿宋_GB2312" w:hAnsi="黑体" w:eastAsia="仿宋_GB2312" w:cs="仿宋_GB2312"/>
          <w:sz w:val="32"/>
          <w:szCs w:val="32"/>
        </w:rPr>
        <w:t>2</w:t>
      </w:r>
      <w:r>
        <w:rPr>
          <w:rFonts w:hint="eastAsia" w:ascii="仿宋_GB2312" w:hAnsi="黑体" w:eastAsia="仿宋_GB2312"/>
          <w:sz w:val="32"/>
          <w:szCs w:val="32"/>
        </w:rPr>
        <w:t>年预算数为</w:t>
      </w:r>
      <w:r>
        <w:rPr>
          <w:rFonts w:ascii="仿宋_GB2312" w:hAnsi="黑体" w:eastAsia="仿宋_GB2312" w:cs="仿宋_GB2312"/>
          <w:sz w:val="32"/>
          <w:szCs w:val="32"/>
        </w:rPr>
        <w:t>0.2</w:t>
      </w:r>
      <w:r>
        <w:rPr>
          <w:rFonts w:hint="eastAsia" w:ascii="仿宋_GB2312" w:hAnsi="黑体" w:eastAsia="仿宋_GB2312"/>
          <w:sz w:val="32"/>
          <w:szCs w:val="32"/>
        </w:rPr>
        <w:t>万元，</w:t>
      </w:r>
      <w:r>
        <w:rPr>
          <w:rFonts w:hint="eastAsia" w:ascii="仿宋_GB2312" w:hAnsi="黑体" w:eastAsia="仿宋_GB2312" w:cs="仿宋_GB2312"/>
          <w:sz w:val="32"/>
          <w:szCs w:val="32"/>
        </w:rPr>
        <w:t>与上年数持平。</w:t>
      </w:r>
    </w:p>
    <w:p>
      <w:pPr>
        <w:ind w:firstLine="640"/>
        <w:rPr>
          <w:rFonts w:ascii="黑体" w:hAnsi="黑体" w:eastAsia="黑体"/>
          <w:b/>
          <w:sz w:val="32"/>
          <w:szCs w:val="32"/>
        </w:rPr>
      </w:pPr>
      <w:r>
        <w:rPr>
          <w:rFonts w:hint="eastAsia" w:ascii="黑体" w:hAnsi="黑体" w:eastAsia="黑体"/>
          <w:sz w:val="32"/>
          <w:szCs w:val="32"/>
        </w:rPr>
        <w:t>三、</w:t>
      </w:r>
      <w:r>
        <w:rPr>
          <w:rFonts w:hint="eastAsia" w:ascii="黑体" w:hAnsi="黑体" w:eastAsia="黑体"/>
          <w:b/>
          <w:sz w:val="32"/>
          <w:szCs w:val="32"/>
        </w:rPr>
        <w:t>关于海南省农垦直属第一小学2</w:t>
      </w:r>
      <w:r>
        <w:rPr>
          <w:rFonts w:ascii="黑体" w:hAnsi="黑体" w:eastAsia="黑体"/>
          <w:b/>
          <w:sz w:val="32"/>
          <w:szCs w:val="32"/>
        </w:rPr>
        <w:t>022</w:t>
      </w:r>
      <w:r>
        <w:rPr>
          <w:rFonts w:hint="eastAsia" w:ascii="黑体" w:hAnsi="黑体" w:eastAsia="黑体"/>
          <w:b/>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w:t>
      </w:r>
      <w:r>
        <w:rPr>
          <w:rFonts w:ascii="仿宋_GB2312" w:hAnsi="黑体" w:eastAsia="仿宋_GB2312"/>
          <w:sz w:val="32"/>
          <w:szCs w:val="32"/>
        </w:rPr>
        <w:t>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w:t>
      </w:r>
      <w:r>
        <w:rPr>
          <w:rFonts w:ascii="仿宋_GB2312" w:hAnsi="黑体" w:eastAsia="仿宋_GB2312" w:cs="仿宋_GB2312"/>
          <w:sz w:val="32"/>
          <w:szCs w:val="32"/>
        </w:rPr>
        <w:t>6696.27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1633.14</w:t>
      </w:r>
      <w:r>
        <w:rPr>
          <w:rFonts w:hint="eastAsia" w:ascii="仿宋_GB2312" w:hAnsi="黑体" w:eastAsia="仿宋_GB2312"/>
          <w:sz w:val="32"/>
          <w:szCs w:val="32"/>
        </w:rPr>
        <w:t>万元，主要包括：基本工资、津贴补贴、绩效工资、机关事业单位基本养老保险缴费、职工基本医疗保险缴费、其他社会保障缴费、住房公积金、医疗费、邮电费</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63.13</w:t>
      </w:r>
      <w:r>
        <w:rPr>
          <w:rFonts w:hint="eastAsia" w:ascii="仿宋_GB2312" w:hAnsi="黑体" w:eastAsia="仿宋_GB2312"/>
          <w:sz w:val="32"/>
          <w:szCs w:val="32"/>
        </w:rPr>
        <w:t>万元，主要包括：其他社会保障缴费、其他工资福利支出、办公费、培训费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海南省农垦直属第一小学2</w:t>
      </w:r>
      <w:r>
        <w:rPr>
          <w:rFonts w:ascii="黑体" w:hAnsi="黑体" w:eastAsia="黑体"/>
          <w:sz w:val="32"/>
          <w:szCs w:val="32"/>
        </w:rPr>
        <w:t>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（一）海南省农垦直属第一小学2</w:t>
      </w:r>
      <w:r>
        <w:rPr>
          <w:rFonts w:ascii="仿宋_GB2312" w:hAnsi="黑体" w:eastAsia="仿宋_GB2312"/>
          <w:sz w:val="32"/>
          <w:szCs w:val="32"/>
        </w:rPr>
        <w:t>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hint="eastAsia" w:ascii="Times New Roman" w:hAnsi="Times New Roman" w:eastAsia="仿宋_GB2312" w:cs="仿宋_GB2312"/>
          <w:color w:val="auto"/>
          <w:sz w:val="32"/>
          <w:szCs w:val="32"/>
          <w:shd w:val="clear" w:color="auto" w:fill="FFFFFF"/>
        </w:rPr>
        <w:t>，与上年预算持平。根据</w:t>
      </w:r>
      <w:r>
        <w:rPr>
          <w:rFonts w:hint="eastAsia" w:ascii="Times New Roman" w:hAnsi="Times New Roman" w:eastAsia="仿宋_GB2312" w:cs="仿宋_GB2312"/>
          <w:color w:val="auto"/>
          <w:sz w:val="32"/>
          <w:szCs w:val="32"/>
          <w:shd w:val="clear" w:color="auto" w:fill="FFFFFF"/>
          <w:lang w:eastAsia="zh-CN"/>
        </w:rPr>
        <w:t>本单位</w:t>
      </w:r>
      <w:r>
        <w:rPr>
          <w:rFonts w:hint="eastAsia" w:ascii="Times New Roman" w:hAnsi="Times New Roman" w:eastAsia="仿宋_GB2312" w:cs="仿宋_GB2312"/>
          <w:color w:val="auto"/>
          <w:sz w:val="32"/>
          <w:szCs w:val="32"/>
          <w:shd w:val="clear" w:color="auto" w:fill="FFFFFF"/>
        </w:rPr>
        <w:t>安排的</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Times New Roman" w:hAnsi="Times New Roman" w:eastAsia="仿宋_GB2312" w:cs="仿宋_GB2312"/>
          <w:color w:val="auto"/>
          <w:sz w:val="32"/>
          <w:szCs w:val="32"/>
          <w:shd w:val="clear" w:color="auto" w:fill="FFFFFF"/>
        </w:rPr>
        <w:t>年出国计划，拟安排出国（境）组</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次，出国（境）</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人。出国（境）团组主要包括：没有团组</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shd w:val="clear" w:color="auto" w:fill="FFFFFF"/>
        </w:rPr>
        <w:t>没有出国（境）目的地，人数为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人，天数为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天，没有出国（境）主要任务。</w:t>
      </w:r>
    </w:p>
    <w:p>
      <w:pPr>
        <w:ind w:firstLine="640"/>
        <w:rPr>
          <w:rFonts w:hint="eastAsia" w:ascii="Times New Roman" w:hAnsi="Times New Roman" w:eastAsia="仿宋_GB2312" w:cs="Times New Roman"/>
          <w:color w:val="auto"/>
          <w:sz w:val="32"/>
          <w:shd w:val="clear" w:color="auto" w:fill="FFFFFF"/>
        </w:rPr>
      </w:pPr>
      <w:r>
        <w:rPr>
          <w:rFonts w:hint="eastAsia" w:ascii="仿宋_GB2312" w:hAnsi="黑体" w:eastAsia="仿宋_GB2312" w:cs="仿宋_GB2312"/>
          <w:color w:val="auto"/>
          <w:sz w:val="32"/>
          <w:szCs w:val="32"/>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万元（其中，公务用车购置费</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万元，公务用车运行费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ascii="Times New Roman" w:hAnsi="Times New Roman" w:eastAsia="仿宋_GB2312"/>
          <w:color w:val="auto"/>
          <w:sz w:val="32"/>
          <w:shd w:val="clear" w:color="auto" w:fill="FFFFFF"/>
        </w:rPr>
        <w:t>与</w:t>
      </w:r>
      <w:r>
        <w:rPr>
          <w:rFonts w:hint="eastAsia" w:ascii="Times New Roman" w:hAnsi="Times New Roman" w:eastAsia="仿宋_GB2312"/>
          <w:color w:val="auto"/>
          <w:sz w:val="32"/>
          <w:shd w:val="clear" w:color="auto" w:fill="FFFFFF"/>
        </w:rPr>
        <w:t>上</w:t>
      </w:r>
      <w:r>
        <w:rPr>
          <w:rFonts w:ascii="Times New Roman" w:hAnsi="Times New Roman" w:eastAsia="仿宋_GB2312"/>
          <w:color w:val="auto"/>
          <w:sz w:val="32"/>
          <w:shd w:val="clear" w:color="auto" w:fill="FFFFFF"/>
        </w:rPr>
        <w:t>年预算</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的</w:t>
      </w:r>
      <w:r>
        <w:rPr>
          <w:rFonts w:ascii="仿宋_GB2312" w:hAnsi="黑体" w:eastAsia="仿宋_GB2312" w:cs="仿宋_GB2312"/>
          <w:color w:val="auto"/>
          <w:sz w:val="32"/>
          <w:szCs w:val="32"/>
        </w:rPr>
        <w:t>原因</w:t>
      </w:r>
      <w:r>
        <w:rPr>
          <w:rFonts w:hint="eastAsia" w:ascii="仿宋_GB2312" w:hAnsi="黑体" w:eastAsia="仿宋_GB2312" w:cs="仿宋_GB2312"/>
          <w:color w:val="auto"/>
          <w:sz w:val="32"/>
          <w:szCs w:val="32"/>
        </w:rPr>
        <w:t>主要是</w:t>
      </w:r>
      <w:r>
        <w:rPr>
          <w:rFonts w:hint="eastAsia" w:ascii="仿宋_GB2312" w:hAnsi="黑体" w:eastAsia="仿宋_GB2312"/>
          <w:color w:val="auto"/>
          <w:sz w:val="32"/>
          <w:szCs w:val="32"/>
          <w:lang w:val="en-US" w:eastAsia="zh-CN"/>
        </w:rPr>
        <w:t>无</w:t>
      </w:r>
      <w:r>
        <w:rPr>
          <w:rFonts w:hint="eastAsia" w:ascii="仿宋_GB2312" w:hAnsi="黑体" w:eastAsia="仿宋_GB2312" w:cs="仿宋_GB2312"/>
          <w:color w:val="auto"/>
          <w:sz w:val="32"/>
          <w:szCs w:val="32"/>
          <w:lang w:eastAsia="zh-CN"/>
        </w:rPr>
        <w:t>公务用车；</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p>
    <w:p>
      <w:pPr>
        <w:ind w:firstLine="64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rPr>
        <w:t>公务接待费</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万元，与上年预算持平</w:t>
      </w:r>
      <w:r>
        <w:rPr>
          <w:rFonts w:hint="eastAsia" w:ascii="Times New Roman" w:hAnsi="Times New Roman" w:eastAsia="仿宋_GB2312" w:cs="仿宋_GB2312"/>
          <w:color w:val="auto"/>
          <w:sz w:val="32"/>
          <w:szCs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（二）海南省农垦直属第一小学2</w:t>
      </w:r>
      <w:r>
        <w:rPr>
          <w:rFonts w:ascii="仿宋_GB2312" w:hAnsi="黑体" w:eastAsia="仿宋_GB2312"/>
          <w:sz w:val="32"/>
          <w:szCs w:val="32"/>
        </w:rPr>
        <w:t>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hint="eastAsia" w:ascii="Times New Roman" w:hAnsi="Times New Roman" w:eastAsia="仿宋_GB2312" w:cs="仿宋_GB2312"/>
          <w:color w:val="auto"/>
          <w:sz w:val="32"/>
          <w:szCs w:val="32"/>
          <w:shd w:val="clear" w:color="auto" w:fill="FFFFFF"/>
        </w:rPr>
        <w:t>，与上年预算持平。根据</w:t>
      </w:r>
      <w:r>
        <w:rPr>
          <w:rFonts w:hint="eastAsia" w:ascii="Times New Roman" w:hAnsi="Times New Roman" w:eastAsia="仿宋_GB2312" w:cs="仿宋_GB2312"/>
          <w:color w:val="auto"/>
          <w:sz w:val="32"/>
          <w:szCs w:val="32"/>
          <w:shd w:val="clear" w:color="auto" w:fill="FFFFFF"/>
          <w:lang w:eastAsia="zh-CN"/>
        </w:rPr>
        <w:t>本单位</w:t>
      </w:r>
      <w:r>
        <w:rPr>
          <w:rFonts w:hint="eastAsia" w:ascii="Times New Roman" w:hAnsi="Times New Roman" w:eastAsia="仿宋_GB2312" w:cs="仿宋_GB2312"/>
          <w:color w:val="auto"/>
          <w:sz w:val="32"/>
          <w:szCs w:val="32"/>
          <w:shd w:val="clear" w:color="auto" w:fill="FFFFFF"/>
        </w:rPr>
        <w:t>安排的</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Times New Roman" w:hAnsi="Times New Roman" w:eastAsia="仿宋_GB2312" w:cs="仿宋_GB2312"/>
          <w:color w:val="auto"/>
          <w:sz w:val="32"/>
          <w:szCs w:val="32"/>
          <w:shd w:val="clear" w:color="auto" w:fill="FFFFFF"/>
        </w:rPr>
        <w:t>年出国计划，拟安排出国（境）组</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次，出国（境）</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人。出国（境）团组主要包括：没有团组</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shd w:val="clear" w:color="auto" w:fill="FFFFFF"/>
        </w:rPr>
        <w:t>没有出国（境）目的地，人数为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人，天数为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天，没有出国（境）主要任务。</w:t>
      </w:r>
    </w:p>
    <w:p>
      <w:pPr>
        <w:ind w:firstLine="640"/>
        <w:rPr>
          <w:rFonts w:hint="eastAsia" w:ascii="Times New Roman" w:hAnsi="Times New Roman" w:eastAsia="仿宋_GB2312" w:cs="Times New Roman"/>
          <w:color w:val="auto"/>
          <w:sz w:val="32"/>
          <w:shd w:val="clear" w:color="auto" w:fill="FFFFFF"/>
        </w:rPr>
      </w:pPr>
      <w:r>
        <w:rPr>
          <w:rFonts w:hint="eastAsia" w:ascii="仿宋_GB2312" w:hAnsi="黑体" w:eastAsia="仿宋_GB2312" w:cs="仿宋_GB2312"/>
          <w:color w:val="auto"/>
          <w:sz w:val="32"/>
          <w:szCs w:val="32"/>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万元（其中，公务用车购置费</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万元，公务用车运行费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ascii="Times New Roman" w:hAnsi="Times New Roman" w:eastAsia="仿宋_GB2312"/>
          <w:color w:val="auto"/>
          <w:sz w:val="32"/>
          <w:shd w:val="clear" w:color="auto" w:fill="FFFFFF"/>
        </w:rPr>
        <w:t>与</w:t>
      </w:r>
      <w:r>
        <w:rPr>
          <w:rFonts w:hint="eastAsia" w:ascii="Times New Roman" w:hAnsi="Times New Roman" w:eastAsia="仿宋_GB2312"/>
          <w:color w:val="auto"/>
          <w:sz w:val="32"/>
          <w:shd w:val="clear" w:color="auto" w:fill="FFFFFF"/>
        </w:rPr>
        <w:t>上</w:t>
      </w:r>
      <w:r>
        <w:rPr>
          <w:rFonts w:ascii="Times New Roman" w:hAnsi="Times New Roman" w:eastAsia="仿宋_GB2312"/>
          <w:color w:val="auto"/>
          <w:sz w:val="32"/>
          <w:shd w:val="clear" w:color="auto" w:fill="FFFFFF"/>
        </w:rPr>
        <w:t>年预算</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的</w:t>
      </w:r>
      <w:r>
        <w:rPr>
          <w:rFonts w:ascii="仿宋_GB2312" w:hAnsi="黑体" w:eastAsia="仿宋_GB2312" w:cs="仿宋_GB2312"/>
          <w:color w:val="auto"/>
          <w:sz w:val="32"/>
          <w:szCs w:val="32"/>
        </w:rPr>
        <w:t>原因</w:t>
      </w:r>
      <w:r>
        <w:rPr>
          <w:rFonts w:hint="eastAsia" w:ascii="仿宋_GB2312" w:hAnsi="黑体" w:eastAsia="仿宋_GB2312" w:cs="仿宋_GB2312"/>
          <w:color w:val="auto"/>
          <w:sz w:val="32"/>
          <w:szCs w:val="32"/>
        </w:rPr>
        <w:t>主要是</w:t>
      </w:r>
      <w:r>
        <w:rPr>
          <w:rFonts w:hint="eastAsia" w:ascii="仿宋_GB2312" w:hAnsi="黑体" w:eastAsia="仿宋_GB2312"/>
          <w:color w:val="auto"/>
          <w:sz w:val="32"/>
          <w:szCs w:val="32"/>
          <w:lang w:val="en-US" w:eastAsia="zh-CN"/>
        </w:rPr>
        <w:t>无</w:t>
      </w:r>
      <w:r>
        <w:rPr>
          <w:rFonts w:hint="eastAsia" w:ascii="仿宋_GB2312" w:hAnsi="黑体" w:eastAsia="仿宋_GB2312" w:cs="仿宋_GB2312"/>
          <w:color w:val="auto"/>
          <w:sz w:val="32"/>
          <w:szCs w:val="32"/>
          <w:lang w:eastAsia="zh-CN"/>
        </w:rPr>
        <w:t>公务用车；</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p>
    <w:p>
      <w:pPr>
        <w:ind w:firstLine="64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rPr>
        <w:t>公务接待费</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万元，与上年预算持平</w:t>
      </w:r>
      <w:r>
        <w:rPr>
          <w:rFonts w:hint="eastAsia" w:ascii="Times New Roman" w:hAnsi="Times New Roman" w:eastAsia="仿宋_GB2312" w:cs="仿宋_GB2312"/>
          <w:color w:val="auto"/>
          <w:sz w:val="32"/>
          <w:szCs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五、关于海南省农垦直属第一小学2</w:t>
      </w:r>
      <w:r>
        <w:rPr>
          <w:rFonts w:ascii="黑体" w:hAnsi="黑体" w:eastAsia="黑体" w:cs="Times New Roman"/>
          <w:sz w:val="32"/>
          <w:shd w:val="clear" w:color="auto" w:fill="FFFFFF"/>
        </w:rPr>
        <w:t>022年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海南省农垦直属第一小学202</w:t>
      </w:r>
      <w:r>
        <w:rPr>
          <w:rFonts w:ascii="仿宋_GB2312" w:hAnsi="黑体" w:eastAsia="仿宋_GB2312"/>
          <w:sz w:val="32"/>
          <w:szCs w:val="32"/>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本单位没有政府性基金预算安排的经费</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本单位没有政府性基金预算安排的经费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海南省农垦直属第一小学</w:t>
      </w:r>
      <w:r>
        <w:rPr>
          <w:rFonts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按照综合预算原则，海南省农垦直属第一小学所有收入和支出均纳入部门预算管理。收入包括：一般公共预算收入和上年结转</w:t>
      </w:r>
      <w:r>
        <w:rPr>
          <w:rFonts w:hint="eastAsia" w:ascii="仿宋_GB2312" w:hAnsi="黑体" w:eastAsia="仿宋_GB2312"/>
          <w:sz w:val="32"/>
          <w:szCs w:val="32"/>
        </w:rPr>
        <w:t>；支出包括：教育支出、社会保障和就业支出、卫生健康支出、住房保障支出。海南省农垦直属第一小学</w:t>
      </w:r>
      <w:r>
        <w:rPr>
          <w:rFonts w:hint="eastAsia" w:ascii="仿宋_GB2312" w:hAnsi="黑体" w:eastAsia="仿宋_GB2312" w:cs="仿宋_GB2312"/>
          <w:sz w:val="32"/>
          <w:szCs w:val="32"/>
        </w:rPr>
        <w:t>202</w:t>
      </w:r>
      <w:r>
        <w:rPr>
          <w:rFonts w:ascii="仿宋_GB2312" w:hAnsi="黑体" w:eastAsia="仿宋_GB2312" w:cs="仿宋_GB2312"/>
          <w:sz w:val="32"/>
          <w:szCs w:val="32"/>
        </w:rPr>
        <w:t>2</w:t>
      </w:r>
      <w:r>
        <w:rPr>
          <w:rFonts w:hint="eastAsia" w:ascii="仿宋_GB2312" w:hAnsi="黑体" w:eastAsia="仿宋_GB2312"/>
          <w:sz w:val="32"/>
          <w:szCs w:val="32"/>
        </w:rPr>
        <w:t>年收支总预算</w:t>
      </w:r>
      <w:r>
        <w:rPr>
          <w:rFonts w:ascii="仿宋_GB2312" w:hAnsi="黑体" w:eastAsia="仿宋_GB2312" w:cs="仿宋_GB2312"/>
          <w:sz w:val="32"/>
          <w:szCs w:val="32"/>
        </w:rPr>
        <w:t>3696.3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海南省农垦直属第一小学</w:t>
      </w:r>
      <w:r>
        <w:rPr>
          <w:rFonts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w:t>
      </w:r>
      <w:r>
        <w:rPr>
          <w:rFonts w:ascii="仿宋_GB2312" w:hAnsi="黑体" w:eastAsia="仿宋_GB2312"/>
          <w:sz w:val="32"/>
          <w:szCs w:val="32"/>
        </w:rPr>
        <w:t>022</w:t>
      </w:r>
      <w:r>
        <w:rPr>
          <w:rFonts w:hint="eastAsia" w:ascii="仿宋_GB2312" w:hAnsi="黑体" w:eastAsia="仿宋_GB2312"/>
          <w:sz w:val="32"/>
          <w:szCs w:val="32"/>
        </w:rPr>
        <w:t>年收入预算</w:t>
      </w:r>
      <w:r>
        <w:rPr>
          <w:rFonts w:ascii="仿宋_GB2312" w:hAnsi="黑体" w:eastAsia="仿宋_GB2312" w:cs="仿宋_GB2312"/>
          <w:sz w:val="32"/>
          <w:szCs w:val="32"/>
        </w:rPr>
        <w:t>3696.3</w:t>
      </w:r>
      <w:r>
        <w:rPr>
          <w:rFonts w:hint="eastAsia" w:ascii="仿宋_GB2312" w:hAnsi="黑体" w:eastAsia="仿宋_GB2312"/>
          <w:sz w:val="32"/>
          <w:szCs w:val="32"/>
        </w:rPr>
        <w:t>万元，其中：一般公共预算拨款收入</w:t>
      </w:r>
      <w:r>
        <w:rPr>
          <w:rFonts w:ascii="仿宋_GB2312" w:hAnsi="黑体" w:eastAsia="仿宋_GB2312"/>
          <w:sz w:val="32"/>
          <w:szCs w:val="32"/>
        </w:rPr>
        <w:t>1959.07</w:t>
      </w:r>
      <w:r>
        <w:rPr>
          <w:rFonts w:hint="eastAsia" w:ascii="仿宋_GB2312" w:hAnsi="黑体" w:eastAsia="仿宋_GB2312"/>
          <w:sz w:val="32"/>
          <w:szCs w:val="32"/>
        </w:rPr>
        <w:t>万元，占</w:t>
      </w:r>
      <w:r>
        <w:rPr>
          <w:rFonts w:ascii="仿宋_GB2312" w:hAnsi="黑体" w:eastAsia="仿宋_GB2312" w:cs="仿宋_GB2312"/>
          <w:sz w:val="32"/>
          <w:szCs w:val="32"/>
        </w:rPr>
        <w:t>53</w:t>
      </w:r>
      <w:r>
        <w:rPr>
          <w:rFonts w:hint="eastAsia" w:ascii="仿宋_GB2312" w:hAnsi="黑体" w:eastAsia="仿宋_GB2312"/>
          <w:sz w:val="32"/>
          <w:szCs w:val="32"/>
        </w:rPr>
        <w:t>%；上年结转</w:t>
      </w:r>
      <w:r>
        <w:rPr>
          <w:rFonts w:ascii="仿宋_GB2312" w:hAnsi="黑体" w:eastAsia="仿宋_GB2312" w:cs="仿宋_GB2312"/>
          <w:sz w:val="32"/>
          <w:szCs w:val="32"/>
        </w:rPr>
        <w:t>1737.23</w:t>
      </w:r>
      <w:r>
        <w:rPr>
          <w:rFonts w:hint="eastAsia" w:ascii="仿宋_GB2312" w:hAnsi="黑体" w:eastAsia="仿宋_GB2312"/>
          <w:sz w:val="32"/>
          <w:szCs w:val="32"/>
        </w:rPr>
        <w:t>万元，占</w:t>
      </w:r>
      <w:r>
        <w:rPr>
          <w:rFonts w:ascii="仿宋_GB2312" w:hAnsi="黑体" w:eastAsia="仿宋_GB2312" w:cs="仿宋_GB2312"/>
          <w:sz w:val="32"/>
          <w:szCs w:val="32"/>
        </w:rPr>
        <w:t>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1680.25</w:t>
      </w:r>
      <w:r>
        <w:rPr>
          <w:rFonts w:hint="eastAsia" w:ascii="仿宋_GB2312" w:hAnsi="黑体" w:eastAsia="仿宋_GB2312"/>
          <w:sz w:val="32"/>
          <w:szCs w:val="32"/>
        </w:rPr>
        <w:t>万元，主要是新建教学楼（启智楼、启航楼）项目资金的结转、人员每年的正常晋升工资及人员岗位变动调整；2</w:t>
      </w:r>
      <w:r>
        <w:rPr>
          <w:rFonts w:ascii="仿宋_GB2312" w:hAnsi="黑体" w:eastAsia="仿宋_GB2312"/>
          <w:sz w:val="32"/>
          <w:szCs w:val="32"/>
        </w:rPr>
        <w:t>022</w:t>
      </w:r>
      <w:r>
        <w:rPr>
          <w:rFonts w:hint="eastAsia" w:ascii="仿宋_GB2312" w:hAnsi="黑体" w:eastAsia="仿宋_GB2312"/>
          <w:sz w:val="32"/>
          <w:szCs w:val="32"/>
        </w:rPr>
        <w:t>年社保缴费基数及住房公积金的提高。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海南省农垦直属第一小学</w:t>
      </w:r>
      <w:r>
        <w:rPr>
          <w:rFonts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w:t>
      </w:r>
      <w:r>
        <w:rPr>
          <w:rFonts w:ascii="仿宋_GB2312" w:hAnsi="黑体" w:eastAsia="仿宋_GB2312"/>
          <w:sz w:val="32"/>
          <w:szCs w:val="32"/>
        </w:rPr>
        <w:t>021</w:t>
      </w:r>
      <w:r>
        <w:rPr>
          <w:rFonts w:hint="eastAsia" w:ascii="仿宋_GB2312" w:hAnsi="黑体" w:eastAsia="仿宋_GB2312"/>
          <w:sz w:val="32"/>
          <w:szCs w:val="32"/>
        </w:rPr>
        <w:t>年支出预算</w:t>
      </w:r>
      <w:r>
        <w:rPr>
          <w:rFonts w:ascii="仿宋_GB2312" w:hAnsi="黑体" w:eastAsia="仿宋_GB2312" w:cs="仿宋_GB2312"/>
          <w:sz w:val="32"/>
          <w:szCs w:val="32"/>
        </w:rPr>
        <w:t>3696.3</w:t>
      </w:r>
      <w:r>
        <w:rPr>
          <w:rFonts w:hint="eastAsia" w:ascii="仿宋_GB2312" w:hAnsi="黑体" w:eastAsia="仿宋_GB2312"/>
          <w:sz w:val="32"/>
          <w:szCs w:val="32"/>
        </w:rPr>
        <w:t>万元，其中：基本支出</w:t>
      </w:r>
      <w:r>
        <w:rPr>
          <w:rFonts w:ascii="仿宋_GB2312" w:hAnsi="黑体" w:eastAsia="仿宋_GB2312" w:cs="仿宋_GB2312"/>
          <w:sz w:val="32"/>
          <w:szCs w:val="32"/>
        </w:rPr>
        <w:t>1696.27</w:t>
      </w:r>
      <w:r>
        <w:rPr>
          <w:rFonts w:hint="eastAsia" w:ascii="仿宋_GB2312" w:hAnsi="黑体" w:eastAsia="仿宋_GB2312"/>
          <w:sz w:val="32"/>
          <w:szCs w:val="32"/>
        </w:rPr>
        <w:t>万元，占</w:t>
      </w:r>
      <w:r>
        <w:rPr>
          <w:rFonts w:ascii="仿宋_GB2312" w:hAnsi="黑体" w:eastAsia="仿宋_GB2312" w:cs="仿宋_GB2312"/>
          <w:sz w:val="32"/>
          <w:szCs w:val="32"/>
        </w:rPr>
        <w:t>45.89</w:t>
      </w:r>
      <w:r>
        <w:rPr>
          <w:rFonts w:hint="eastAsia" w:ascii="仿宋_GB2312" w:hAnsi="黑体" w:eastAsia="仿宋_GB2312"/>
          <w:sz w:val="32"/>
          <w:szCs w:val="32"/>
        </w:rPr>
        <w:t>%；项目支出</w:t>
      </w:r>
      <w:r>
        <w:rPr>
          <w:rFonts w:ascii="仿宋_GB2312" w:hAnsi="黑体" w:eastAsia="仿宋_GB2312" w:cs="仿宋_GB2312"/>
          <w:sz w:val="32"/>
          <w:szCs w:val="32"/>
        </w:rPr>
        <w:t>2000.03</w:t>
      </w:r>
      <w:r>
        <w:rPr>
          <w:rFonts w:hint="eastAsia" w:ascii="仿宋_GB2312" w:hAnsi="黑体" w:eastAsia="仿宋_GB2312"/>
          <w:sz w:val="32"/>
          <w:szCs w:val="32"/>
        </w:rPr>
        <w:t>万元，占</w:t>
      </w:r>
      <w:r>
        <w:rPr>
          <w:rFonts w:ascii="仿宋_GB2312" w:hAnsi="黑体" w:eastAsia="仿宋_GB2312" w:cs="仿宋_GB2312"/>
          <w:sz w:val="32"/>
          <w:szCs w:val="32"/>
        </w:rPr>
        <w:t>54.11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1680.25</w:t>
      </w:r>
      <w:r>
        <w:rPr>
          <w:rFonts w:hint="eastAsia" w:ascii="仿宋_GB2312" w:hAnsi="黑体" w:eastAsia="仿宋_GB2312"/>
          <w:sz w:val="32"/>
          <w:szCs w:val="32"/>
        </w:rPr>
        <w:t>万元，主要是新建教学楼（启智楼、启航楼）项目资金的结转、人员每年的正常晋升工资及人员岗位变动调整；2</w:t>
      </w:r>
      <w:r>
        <w:rPr>
          <w:rFonts w:ascii="仿宋_GB2312" w:hAnsi="黑体" w:eastAsia="仿宋_GB2312"/>
          <w:sz w:val="32"/>
          <w:szCs w:val="32"/>
        </w:rPr>
        <w:t>022</w:t>
      </w:r>
      <w:r>
        <w:rPr>
          <w:rFonts w:hint="eastAsia" w:ascii="仿宋_GB2312" w:hAnsi="黑体" w:eastAsia="仿宋_GB2312"/>
          <w:sz w:val="32"/>
          <w:szCs w:val="32"/>
        </w:rPr>
        <w:t>年社保缴费基数及住房公积金的提高。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cs="楷体"/>
          <w:b w:val="0"/>
          <w:bCs w:val="0"/>
          <w:sz w:val="32"/>
          <w:szCs w:val="32"/>
          <w:lang w:eastAsia="zh-CN"/>
        </w:rPr>
      </w:pPr>
      <w:r>
        <w:rPr>
          <w:rFonts w:hint="eastAsia" w:ascii="楷体" w:hAnsi="楷体" w:eastAsia="楷体"/>
          <w:b w:val="0"/>
          <w:bCs w:val="0"/>
          <w:sz w:val="32"/>
          <w:szCs w:val="32"/>
        </w:rPr>
        <w:t>（</w:t>
      </w:r>
      <w:r>
        <w:rPr>
          <w:rFonts w:hint="eastAsia" w:ascii="楷体" w:hAnsi="楷体" w:eastAsia="楷体"/>
          <w:b w:val="0"/>
          <w:bCs w:val="0"/>
          <w:sz w:val="32"/>
          <w:szCs w:val="32"/>
          <w:lang w:val="en-US" w:eastAsia="zh-CN"/>
        </w:rPr>
        <w:t>一</w:t>
      </w:r>
      <w:r>
        <w:rPr>
          <w:rFonts w:hint="eastAsia" w:ascii="楷体" w:hAnsi="楷体" w:eastAsia="楷体"/>
          <w:b w:val="0"/>
          <w:bCs w:val="0"/>
          <w:sz w:val="32"/>
          <w:szCs w:val="32"/>
        </w:rPr>
        <w:t>）</w:t>
      </w:r>
      <w:bookmarkStart w:id="0" w:name="_Toc15262_WPSOffice_Level2"/>
      <w:bookmarkStart w:id="1" w:name="_Toc5978_WPSOffice_Level2"/>
      <w:bookmarkStart w:id="2" w:name="_Toc18325_WPSOffice_Level2"/>
      <w:bookmarkStart w:id="3" w:name="_Toc32639_WPSOffice_Level2"/>
      <w:bookmarkStart w:id="4" w:name="_Toc23598_WPSOffice_Level2"/>
      <w:bookmarkStart w:id="5" w:name="_Toc15565_WPSOffice_Level2"/>
      <w:r>
        <w:rPr>
          <w:rFonts w:hint="eastAsia" w:ascii="楷体" w:hAnsi="楷体" w:eastAsia="楷体" w:cs="楷体"/>
          <w:b w:val="0"/>
          <w:bCs w:val="0"/>
          <w:sz w:val="32"/>
          <w:szCs w:val="32"/>
        </w:rPr>
        <w:t>机关运行经费支出情况</w:t>
      </w:r>
      <w:r>
        <w:rPr>
          <w:rFonts w:hint="eastAsia" w:ascii="楷体" w:hAnsi="楷体" w:eastAsia="楷体" w:cs="楷体"/>
          <w:b w:val="0"/>
          <w:bCs w:val="0"/>
          <w:sz w:val="32"/>
          <w:szCs w:val="32"/>
          <w:lang w:eastAsia="zh-CN"/>
        </w:rPr>
        <w:t>（无）</w:t>
      </w:r>
      <w:r>
        <w:rPr>
          <w:rFonts w:hint="eastAsia" w:ascii="楷体" w:hAnsi="楷体" w:eastAsia="楷体" w:cs="楷体"/>
          <w:b w:val="0"/>
          <w:bCs w:val="0"/>
          <w:sz w:val="32"/>
          <w:szCs w:val="32"/>
        </w:rPr>
        <w:t>。</w:t>
      </w:r>
      <w:bookmarkEnd w:id="0"/>
      <w:bookmarkEnd w:id="1"/>
      <w:bookmarkEnd w:id="2"/>
      <w:bookmarkEnd w:id="3"/>
      <w:bookmarkEnd w:id="4"/>
      <w:bookmarkEnd w:id="5"/>
    </w:p>
    <w:p>
      <w:pPr>
        <w:ind w:firstLine="640" w:firstLineChars="200"/>
        <w:rPr>
          <w:rFonts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年海南省农垦直属第一小学</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w:t>
      </w:r>
      <w:r>
        <w:rPr>
          <w:rFonts w:ascii="仿宋_GB2312" w:hAnsi="黑体" w:eastAsia="仿宋_GB2312" w:cs="仿宋_GB2312"/>
          <w:sz w:val="32"/>
          <w:szCs w:val="32"/>
        </w:rPr>
        <w:t>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年12月31日，海南省农垦直属第一小学</w:t>
      </w:r>
      <w:r>
        <w:rPr>
          <w:rFonts w:hint="eastAsia" w:ascii="仿宋_GB2312" w:hAnsi="黑体" w:eastAsia="仿宋_GB2312" w:cs="仿宋_GB2312"/>
          <w:sz w:val="32"/>
          <w:szCs w:val="32"/>
        </w:rPr>
        <w:t>本级及下属各预算单位共有车辆0辆。单位价值100万元以上设备0台（套）。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年海南省农垦直属第一小学</w:t>
      </w:r>
      <w:r>
        <w:rPr>
          <w:rFonts w:hint="eastAsia" w:ascii="仿宋_GB2312" w:hAnsi="黑体" w:eastAsia="仿宋_GB2312" w:cs="仿宋_GB2312"/>
          <w:sz w:val="32"/>
          <w:szCs w:val="32"/>
        </w:rPr>
        <w:t>1</w:t>
      </w:r>
      <w:r>
        <w:rPr>
          <w:rFonts w:ascii="仿宋_GB2312" w:hAnsi="黑体" w:eastAsia="仿宋_GB2312" w:cs="仿宋_GB2312"/>
          <w:sz w:val="32"/>
          <w:szCs w:val="32"/>
        </w:rPr>
        <w:t>4</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2000.03</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（五）重点项目的绩效评价目标。（无）</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6C367D"/>
    <w:multiLevelType w:val="multilevel"/>
    <w:tmpl w:val="446C367D"/>
    <w:lvl w:ilvl="0" w:tentative="0">
      <w:start w:val="1"/>
      <w:numFmt w:val="japaneseCounting"/>
      <w:lvlText w:val="（%1）"/>
      <w:lvlJc w:val="left"/>
      <w:pPr>
        <w:ind w:left="1506" w:hanging="108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CB0D73"/>
    <w:multiLevelType w:val="singleLevel"/>
    <w:tmpl w:val="64CB0D73"/>
    <w:lvl w:ilvl="0" w:tentative="0">
      <w:start w:val="1"/>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0"/>
    <w:rsid w:val="0004506B"/>
    <w:rsid w:val="00196B9E"/>
    <w:rsid w:val="0021425D"/>
    <w:rsid w:val="003C608D"/>
    <w:rsid w:val="003D265D"/>
    <w:rsid w:val="003E7299"/>
    <w:rsid w:val="00512C83"/>
    <w:rsid w:val="00613438"/>
    <w:rsid w:val="007335D6"/>
    <w:rsid w:val="007C08AB"/>
    <w:rsid w:val="007F72D6"/>
    <w:rsid w:val="0095086F"/>
    <w:rsid w:val="00981698"/>
    <w:rsid w:val="009A0DF7"/>
    <w:rsid w:val="00AF0F4E"/>
    <w:rsid w:val="00CB4DF9"/>
    <w:rsid w:val="00CD399B"/>
    <w:rsid w:val="00D46ABF"/>
    <w:rsid w:val="00ED7DF0"/>
    <w:rsid w:val="038D6ECB"/>
    <w:rsid w:val="20845C8E"/>
    <w:rsid w:val="247F265C"/>
    <w:rsid w:val="24C167B9"/>
    <w:rsid w:val="288F0BBD"/>
    <w:rsid w:val="2A7F255D"/>
    <w:rsid w:val="34353A07"/>
    <w:rsid w:val="4521133B"/>
    <w:rsid w:val="45704474"/>
    <w:rsid w:val="51D37776"/>
    <w:rsid w:val="53EE7A63"/>
    <w:rsid w:val="59A1101C"/>
    <w:rsid w:val="5D3E561D"/>
    <w:rsid w:val="60463668"/>
    <w:rsid w:val="6E224F3F"/>
    <w:rsid w:val="6EB21A50"/>
    <w:rsid w:val="74A83A64"/>
    <w:rsid w:val="7DEBCAFF"/>
    <w:rsid w:val="7E4C40C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3609</Words>
  <Characters>4002</Characters>
  <Lines>29</Lines>
  <Paragraphs>8</Paragraphs>
  <TotalTime>0</TotalTime>
  <ScaleCrop>false</ScaleCrop>
  <LinksUpToDate>false</LinksUpToDate>
  <CharactersWithSpaces>4030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2023-08-03T02:05:33Z</dcterms:modified>
  <dc:title>××年××部门（单位）预算</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2338EAD2A60D49558AAC5674A86AC8A0</vt:lpwstr>
  </property>
</Properties>
</file>