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rFonts w:hint="default" w:eastAsia="宋体"/>
          <w:sz w:val="84"/>
          <w:szCs w:val="84"/>
          <w:u w:val="single"/>
          <w:lang w:val="en-US" w:eastAsia="zh-CN"/>
        </w:rPr>
      </w:pPr>
    </w:p>
    <w:p>
      <w:pPr>
        <w:rPr>
          <w:sz w:val="84"/>
          <w:szCs w:val="84"/>
          <w:u w:val="single"/>
        </w:rPr>
      </w:pPr>
    </w:p>
    <w:p>
      <w:pPr>
        <w:rPr>
          <w:sz w:val="84"/>
          <w:szCs w:val="84"/>
          <w:u w:val="single"/>
        </w:rPr>
      </w:pPr>
    </w:p>
    <w:p>
      <w:pPr>
        <w:rPr>
          <w:color w:val="000000" w:themeColor="text1"/>
          <w:sz w:val="84"/>
          <w:szCs w:val="84"/>
          <w:u w:val="single"/>
          <w14:textFill>
            <w14:solidFill>
              <w14:schemeClr w14:val="tx1"/>
            </w14:solidFill>
          </w14:textFill>
        </w:rPr>
      </w:pPr>
    </w:p>
    <w:p>
      <w:pPr>
        <w:jc w:val="center"/>
        <w:rPr>
          <w:color w:val="000000" w:themeColor="text1"/>
          <w:sz w:val="48"/>
          <w:szCs w:val="48"/>
          <w14:textFill>
            <w14:solidFill>
              <w14:schemeClr w14:val="tx1"/>
            </w14:solidFill>
          </w14:textFill>
        </w:rPr>
      </w:pPr>
      <w:r>
        <w:rPr>
          <w:rFonts w:hint="eastAsia"/>
          <w:color w:val="000000" w:themeColor="text1"/>
          <w:sz w:val="48"/>
          <w:szCs w:val="48"/>
          <w:lang w:val="en-US" w:eastAsia="zh-CN"/>
          <w14:textFill>
            <w14:solidFill>
              <w14:schemeClr w14:val="tx1"/>
            </w14:solidFill>
          </w14:textFill>
        </w:rPr>
        <w:t>2024</w:t>
      </w:r>
      <w:r>
        <w:rPr>
          <w:rFonts w:hint="eastAsia"/>
          <w:color w:val="000000" w:themeColor="text1"/>
          <w:sz w:val="48"/>
          <w:szCs w:val="48"/>
          <w14:textFill>
            <w14:solidFill>
              <w14:schemeClr w14:val="tx1"/>
            </w14:solidFill>
          </w14:textFill>
        </w:rPr>
        <w:t>年</w:t>
      </w:r>
      <w:r>
        <w:rPr>
          <w:rFonts w:hint="eastAsia"/>
          <w:color w:val="000000" w:themeColor="text1"/>
          <w:sz w:val="48"/>
          <w:szCs w:val="48"/>
          <w:lang w:val="en-US" w:eastAsia="zh-CN"/>
          <w14:textFill>
            <w14:solidFill>
              <w14:schemeClr w14:val="tx1"/>
            </w14:solidFill>
          </w14:textFill>
        </w:rPr>
        <w:t>海南省农垦直属第三小学</w:t>
      </w:r>
      <w:r>
        <w:rPr>
          <w:rFonts w:hint="eastAsia"/>
          <w:color w:val="000000" w:themeColor="text1"/>
          <w:sz w:val="48"/>
          <w:szCs w:val="48"/>
          <w14:textFill>
            <w14:solidFill>
              <w14:schemeClr w14:val="tx1"/>
            </w14:solidFill>
          </w14:textFill>
        </w:rPr>
        <w:t>预算</w:t>
      </w:r>
    </w:p>
    <w:p>
      <w:pPr>
        <w:ind w:firstLine="1680"/>
        <w:jc w:val="center"/>
        <w:rPr>
          <w:color w:val="000000" w:themeColor="text1"/>
          <w:sz w:val="84"/>
          <w:szCs w:val="84"/>
          <w14:textFill>
            <w14:solidFill>
              <w14:schemeClr w14:val="tx1"/>
            </w14:solidFill>
          </w14:textFill>
        </w:rPr>
      </w:pPr>
    </w:p>
    <w:p>
      <w:pPr>
        <w:ind w:firstLine="1680"/>
        <w:jc w:val="center"/>
        <w:rPr>
          <w:color w:val="000000" w:themeColor="text1"/>
          <w:sz w:val="84"/>
          <w:szCs w:val="84"/>
          <w14:textFill>
            <w14:solidFill>
              <w14:schemeClr w14:val="tx1"/>
            </w14:solidFill>
          </w14:textFill>
        </w:rPr>
      </w:pPr>
    </w:p>
    <w:p>
      <w:pPr>
        <w:ind w:firstLine="1680"/>
        <w:jc w:val="center"/>
        <w:rPr>
          <w:color w:val="000000" w:themeColor="text1"/>
          <w:sz w:val="84"/>
          <w:szCs w:val="84"/>
          <w14:textFill>
            <w14:solidFill>
              <w14:schemeClr w14:val="tx1"/>
            </w14:solidFill>
          </w14:textFill>
        </w:rPr>
      </w:pPr>
    </w:p>
    <w:p>
      <w:pPr>
        <w:ind w:firstLine="1680"/>
        <w:jc w:val="center"/>
        <w:rPr>
          <w:color w:val="000000" w:themeColor="text1"/>
          <w:sz w:val="84"/>
          <w:szCs w:val="84"/>
          <w14:textFill>
            <w14:solidFill>
              <w14:schemeClr w14:val="tx1"/>
            </w14:solidFill>
          </w14:textFill>
        </w:rPr>
      </w:pPr>
    </w:p>
    <w:p>
      <w:pPr>
        <w:ind w:firstLine="1680"/>
        <w:jc w:val="center"/>
        <w:rPr>
          <w:color w:val="000000" w:themeColor="text1"/>
          <w:sz w:val="84"/>
          <w:szCs w:val="84"/>
          <w14:textFill>
            <w14:solidFill>
              <w14:schemeClr w14:val="tx1"/>
            </w14:solidFill>
          </w14:textFill>
        </w:rPr>
      </w:pPr>
    </w:p>
    <w:p>
      <w:pPr>
        <w:ind w:firstLine="1680"/>
        <w:jc w:val="center"/>
        <w:rPr>
          <w:color w:val="000000" w:themeColor="text1"/>
          <w:sz w:val="84"/>
          <w:szCs w:val="84"/>
          <w14:textFill>
            <w14:solidFill>
              <w14:schemeClr w14:val="tx1"/>
            </w14:solidFill>
          </w14:textFill>
        </w:rPr>
      </w:pPr>
    </w:p>
    <w:p>
      <w:pPr>
        <w:rPr>
          <w:color w:val="000000" w:themeColor="text1"/>
          <w:sz w:val="84"/>
          <w:szCs w:val="84"/>
          <w14:textFill>
            <w14:solidFill>
              <w14:schemeClr w14:val="tx1"/>
            </w14:solidFill>
          </w14:textFill>
        </w:rPr>
      </w:pPr>
    </w:p>
    <w:p>
      <w:pPr>
        <w:jc w:val="center"/>
        <w:rPr>
          <w:rFonts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目录</w:t>
      </w:r>
    </w:p>
    <w:p>
      <w:pPr>
        <w:pStyle w:val="6"/>
        <w:numPr>
          <w:ilvl w:val="0"/>
          <w:numId w:val="1"/>
        </w:numPr>
        <w:ind w:firstLineChars="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r>
        <w:rPr>
          <w:rFonts w:hint="eastAsia" w:ascii="仿宋_GB2312" w:hAnsi="黑体" w:eastAsia="仿宋_GB2312" w:cs="仿宋_GB2312"/>
          <w:color w:val="000000" w:themeColor="text1"/>
          <w:sz w:val="32"/>
          <w:szCs w:val="32"/>
          <w14:textFill>
            <w14:solidFill>
              <w14:schemeClr w14:val="tx1"/>
            </w14:solidFill>
          </w14:textFill>
        </w:rPr>
        <w:t xml:space="preserve"> </w:t>
      </w:r>
      <w:r>
        <w:rPr>
          <w:rFonts w:hint="eastAsia" w:ascii="仿宋_GB2312" w:hAnsi="黑体" w:eastAsia="仿宋_GB2312" w:cs="仿宋_GB2312"/>
          <w:color w:val="000000" w:themeColor="text1"/>
          <w:sz w:val="32"/>
          <w:szCs w:val="32"/>
          <w:lang w:val="en-US" w:eastAsia="zh-CN"/>
          <w14:textFill>
            <w14:solidFill>
              <w14:schemeClr w14:val="tx1"/>
            </w14:solidFill>
          </w14:textFill>
        </w:rPr>
        <w:t>海南省农垦直属第三小学</w:t>
      </w:r>
      <w:r>
        <w:rPr>
          <w:rFonts w:hint="eastAsia" w:ascii="黑体" w:hAnsi="黑体" w:eastAsia="黑体"/>
          <w:color w:val="000000" w:themeColor="text1"/>
          <w:sz w:val="32"/>
          <w:szCs w:val="32"/>
          <w14:textFill>
            <w14:solidFill>
              <w14:schemeClr w14:val="tx1"/>
            </w14:solidFill>
          </w14:textFill>
        </w:rPr>
        <w:t>概况</w:t>
      </w:r>
    </w:p>
    <w:p>
      <w:pPr>
        <w:pStyle w:val="6"/>
        <w:numPr>
          <w:ilvl w:val="0"/>
          <w:numId w:val="2"/>
        </w:numPr>
        <w:ind w:firstLineChars="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主要职能</w:t>
      </w:r>
    </w:p>
    <w:p>
      <w:pPr>
        <w:pStyle w:val="6"/>
        <w:numPr>
          <w:ilvl w:val="0"/>
          <w:numId w:val="2"/>
        </w:numPr>
        <w:ind w:firstLineChars="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部门预算单位构成</w:t>
      </w:r>
    </w:p>
    <w:p>
      <w:pPr>
        <w:pStyle w:val="6"/>
        <w:numPr>
          <w:ilvl w:val="0"/>
          <w:numId w:val="1"/>
        </w:numPr>
        <w:ind w:firstLineChars="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lang w:val="en-US" w:eastAsia="zh-CN"/>
          <w14:textFill>
            <w14:solidFill>
              <w14:schemeClr w14:val="tx1"/>
            </w14:solidFill>
          </w14:textFill>
        </w:rPr>
        <w:t>海南省农垦直属第三小学2024年</w:t>
      </w:r>
      <w:r>
        <w:rPr>
          <w:rFonts w:hint="eastAsia" w:ascii="黑体" w:hAnsi="黑体" w:eastAsia="黑体"/>
          <w:color w:val="000000" w:themeColor="text1"/>
          <w:sz w:val="32"/>
          <w:szCs w:val="32"/>
          <w14:textFill>
            <w14:solidFill>
              <w14:schemeClr w14:val="tx1"/>
            </w14:solidFill>
          </w14:textFill>
        </w:rPr>
        <w:t>预算表</w:t>
      </w:r>
    </w:p>
    <w:p>
      <w:pPr>
        <w:pStyle w:val="6"/>
        <w:numPr>
          <w:ilvl w:val="0"/>
          <w:numId w:val="3"/>
        </w:numPr>
        <w:ind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财政拨款收支总表</w:t>
      </w:r>
    </w:p>
    <w:p>
      <w:pPr>
        <w:pStyle w:val="6"/>
        <w:numPr>
          <w:ilvl w:val="0"/>
          <w:numId w:val="3"/>
        </w:numPr>
        <w:ind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一般公共预算支出表</w:t>
      </w:r>
    </w:p>
    <w:p>
      <w:pPr>
        <w:pStyle w:val="6"/>
        <w:numPr>
          <w:ilvl w:val="0"/>
          <w:numId w:val="3"/>
        </w:numPr>
        <w:ind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一般公共预算基本支出表</w:t>
      </w:r>
    </w:p>
    <w:p>
      <w:pPr>
        <w:pStyle w:val="6"/>
        <w:numPr>
          <w:ilvl w:val="0"/>
          <w:numId w:val="3"/>
        </w:numPr>
        <w:ind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一般公共预算“三公”经费支出表</w:t>
      </w:r>
    </w:p>
    <w:p>
      <w:pPr>
        <w:pStyle w:val="6"/>
        <w:numPr>
          <w:ilvl w:val="0"/>
          <w:numId w:val="3"/>
        </w:numPr>
        <w:ind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政府性基金预算支出表。</w:t>
      </w:r>
    </w:p>
    <w:p>
      <w:pPr>
        <w:pStyle w:val="6"/>
        <w:numPr>
          <w:ilvl w:val="0"/>
          <w:numId w:val="3"/>
        </w:numPr>
        <w:ind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政府性基金预算“三公”经费支出表</w:t>
      </w:r>
    </w:p>
    <w:p>
      <w:pPr>
        <w:pStyle w:val="6"/>
        <w:numPr>
          <w:ilvl w:val="0"/>
          <w:numId w:val="3"/>
        </w:numPr>
        <w:ind w:firstLineChars="0"/>
        <w:jc w:val="left"/>
        <w:rPr>
          <w:rFonts w:ascii="黑体" w:hAnsi="黑体" w:eastAsia="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收支总表</w:t>
      </w:r>
    </w:p>
    <w:p>
      <w:pPr>
        <w:pStyle w:val="6"/>
        <w:numPr>
          <w:ilvl w:val="0"/>
          <w:numId w:val="3"/>
        </w:numPr>
        <w:ind w:firstLineChars="0"/>
        <w:jc w:val="left"/>
        <w:rPr>
          <w:rFonts w:ascii="黑体" w:hAnsi="黑体" w:eastAsia="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收入总表</w:t>
      </w:r>
    </w:p>
    <w:p>
      <w:pPr>
        <w:pStyle w:val="6"/>
        <w:numPr>
          <w:ilvl w:val="0"/>
          <w:numId w:val="3"/>
        </w:numPr>
        <w:ind w:firstLineChars="0"/>
        <w:jc w:val="left"/>
        <w:rPr>
          <w:rFonts w:ascii="黑体" w:hAnsi="黑体" w:eastAsia="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支出总表</w:t>
      </w:r>
    </w:p>
    <w:p>
      <w:pPr>
        <w:pStyle w:val="6"/>
        <w:numPr>
          <w:ilvl w:val="0"/>
          <w:numId w:val="3"/>
        </w:numPr>
        <w:ind w:firstLineChars="0"/>
        <w:jc w:val="left"/>
        <w:rPr>
          <w:rFonts w:ascii="黑体" w:hAnsi="黑体" w:eastAsia="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项目支出绩效信息表</w:t>
      </w:r>
    </w:p>
    <w:p>
      <w:pPr>
        <w:pStyle w:val="6"/>
        <w:numPr>
          <w:ilvl w:val="0"/>
          <w:numId w:val="1"/>
        </w:numPr>
        <w:ind w:firstLineChars="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lang w:val="en-US" w:eastAsia="zh-CN"/>
          <w14:textFill>
            <w14:solidFill>
              <w14:schemeClr w14:val="tx1"/>
            </w14:solidFill>
          </w14:textFill>
        </w:rPr>
        <w:t>海南省农垦直属第三小学2024</w:t>
      </w:r>
      <w:r>
        <w:rPr>
          <w:rFonts w:hint="eastAsia" w:ascii="黑体" w:hAnsi="黑体" w:eastAsia="黑体"/>
          <w:color w:val="000000" w:themeColor="text1"/>
          <w:sz w:val="32"/>
          <w:szCs w:val="32"/>
          <w14:textFill>
            <w14:solidFill>
              <w14:schemeClr w14:val="tx1"/>
            </w14:solidFill>
          </w14:textFill>
        </w:rPr>
        <w:t>预算情况说明</w:t>
      </w:r>
    </w:p>
    <w:p>
      <w:pPr>
        <w:pStyle w:val="6"/>
        <w:numPr>
          <w:ilvl w:val="0"/>
          <w:numId w:val="1"/>
        </w:numPr>
        <w:ind w:firstLineChars="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名词解释</w:t>
      </w:r>
    </w:p>
    <w:p>
      <w:pPr>
        <w:pStyle w:val="6"/>
        <w:ind w:left="1320" w:firstLine="0" w:firstLineChars="0"/>
        <w:jc w:val="left"/>
        <w:rPr>
          <w:rFonts w:ascii="黑体" w:hAnsi="黑体" w:eastAsia="黑体"/>
          <w:color w:val="000000" w:themeColor="text1"/>
          <w:sz w:val="32"/>
          <w:szCs w:val="32"/>
          <w14:textFill>
            <w14:solidFill>
              <w14:schemeClr w14:val="tx1"/>
            </w14:solidFill>
          </w14:textFill>
        </w:rPr>
      </w:pPr>
    </w:p>
    <w:p>
      <w:pPr>
        <w:jc w:val="left"/>
        <w:rPr>
          <w:rFonts w:ascii="黑体" w:hAnsi="黑体" w:eastAsia="黑体"/>
          <w:color w:val="000000" w:themeColor="text1"/>
          <w:sz w:val="32"/>
          <w:szCs w:val="32"/>
          <w14:textFill>
            <w14:solidFill>
              <w14:schemeClr w14:val="tx1"/>
            </w14:solidFill>
          </w14:textFill>
        </w:rPr>
      </w:pPr>
    </w:p>
    <w:p>
      <w:pPr>
        <w:jc w:val="left"/>
        <w:rPr>
          <w:rFonts w:ascii="黑体" w:hAnsi="黑体" w:eastAsia="黑体"/>
          <w:color w:val="000000" w:themeColor="text1"/>
          <w:sz w:val="32"/>
          <w:szCs w:val="32"/>
          <w14:textFill>
            <w14:solidFill>
              <w14:schemeClr w14:val="tx1"/>
            </w14:solidFill>
          </w14:textFill>
        </w:rPr>
      </w:pPr>
    </w:p>
    <w:p>
      <w:pPr>
        <w:jc w:val="left"/>
        <w:rPr>
          <w:rFonts w:ascii="黑体" w:hAnsi="黑体" w:eastAsia="黑体"/>
          <w:color w:val="000000" w:themeColor="text1"/>
          <w:sz w:val="32"/>
          <w:szCs w:val="32"/>
          <w14:textFill>
            <w14:solidFill>
              <w14:schemeClr w14:val="tx1"/>
            </w14:solidFill>
          </w14:textFill>
        </w:rPr>
      </w:pPr>
    </w:p>
    <w:p>
      <w:pPr>
        <w:pStyle w:val="6"/>
        <w:numPr>
          <w:ilvl w:val="0"/>
          <w:numId w:val="4"/>
        </w:numPr>
        <w:ind w:firstLineChars="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lang w:val="en-US" w:eastAsia="zh-CN"/>
          <w14:textFill>
            <w14:solidFill>
              <w14:schemeClr w14:val="tx1"/>
            </w14:solidFill>
          </w14:textFill>
        </w:rPr>
        <w:t>海南省农垦直属第三小学</w:t>
      </w:r>
      <w:r>
        <w:rPr>
          <w:rFonts w:hint="eastAsia" w:ascii="黑体" w:hAnsi="黑体" w:eastAsia="黑体"/>
          <w:color w:val="000000" w:themeColor="text1"/>
          <w:sz w:val="32"/>
          <w:szCs w:val="32"/>
          <w14:textFill>
            <w14:solidFill>
              <w14:schemeClr w14:val="tx1"/>
            </w14:solidFill>
          </w14:textFill>
        </w:rPr>
        <w:t>概况</w:t>
      </w:r>
    </w:p>
    <w:p>
      <w:pPr>
        <w:jc w:val="left"/>
        <w:rPr>
          <w:rFonts w:ascii="仿宋_GB2312" w:hAnsi="仿宋_GB2312" w:eastAsia="仿宋_GB2312" w:cs="仿宋_GB2312"/>
          <w:color w:val="000000" w:themeColor="text1"/>
          <w:sz w:val="32"/>
          <w:szCs w:val="32"/>
          <w14:textFill>
            <w14:solidFill>
              <w14:schemeClr w14:val="tx1"/>
            </w14:solidFill>
          </w14:textFill>
        </w:rPr>
      </w:pPr>
    </w:p>
    <w:p>
      <w:pPr>
        <w:pStyle w:val="6"/>
        <w:numPr>
          <w:ilvl w:val="0"/>
          <w:numId w:val="5"/>
        </w:numPr>
        <w:ind w:firstLineChars="0"/>
        <w:jc w:val="left"/>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主要职能</w:t>
      </w:r>
    </w:p>
    <w:p>
      <w:pPr>
        <w:pStyle w:val="6"/>
        <w:numPr>
          <w:ilvl w:val="0"/>
          <w:numId w:val="6"/>
        </w:numPr>
        <w:ind w:firstLineChars="0"/>
        <w:rPr>
          <w:rFonts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本单位主要职能为实施小学义务教育，促进基础教育发展。</w:t>
      </w:r>
    </w:p>
    <w:p>
      <w:pPr>
        <w:pStyle w:val="6"/>
        <w:numPr>
          <w:ilvl w:val="0"/>
          <w:numId w:val="6"/>
        </w:numPr>
        <w:ind w:firstLineChars="0"/>
        <w:rPr>
          <w:rFonts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小学教育及相关社会服务</w:t>
      </w:r>
    </w:p>
    <w:p>
      <w:pPr>
        <w:pStyle w:val="6"/>
        <w:numPr>
          <w:ilvl w:val="-1"/>
          <w:numId w:val="0"/>
        </w:numPr>
        <w:ind w:left="0" w:firstLine="0" w:firstLineChars="0"/>
        <w:rPr>
          <w:rFonts w:ascii="仿宋_GB2312" w:hAnsi="黑体" w:eastAsia="仿宋_GB2312" w:cs="仿宋_GB2312"/>
          <w:color w:val="000000" w:themeColor="text1"/>
          <w:sz w:val="32"/>
          <w:szCs w:val="32"/>
          <w14:textFill>
            <w14:solidFill>
              <w14:schemeClr w14:val="tx1"/>
            </w14:solidFill>
          </w14:textFill>
        </w:rPr>
      </w:pPr>
    </w:p>
    <w:p>
      <w:pPr>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第二部分 </w:t>
      </w:r>
      <w:r>
        <w:rPr>
          <w:rFonts w:hint="eastAsia" w:ascii="仿宋_GB2312" w:hAnsi="黑体" w:eastAsia="仿宋_GB2312" w:cs="仿宋_GB2312"/>
          <w:color w:val="000000" w:themeColor="text1"/>
          <w:sz w:val="32"/>
          <w:szCs w:val="32"/>
          <w14:textFill>
            <w14:solidFill>
              <w14:schemeClr w14:val="tx1"/>
            </w14:solidFill>
          </w14:textFill>
        </w:rPr>
        <w:t xml:space="preserve"> </w:t>
      </w:r>
      <w:r>
        <w:rPr>
          <w:rFonts w:hint="eastAsia" w:ascii="仿宋_GB2312" w:hAnsi="黑体" w:eastAsia="仿宋_GB2312" w:cs="仿宋_GB2312"/>
          <w:color w:val="000000" w:themeColor="text1"/>
          <w:sz w:val="32"/>
          <w:szCs w:val="32"/>
          <w:lang w:val="en-US" w:eastAsia="zh-CN"/>
          <w14:textFill>
            <w14:solidFill>
              <w14:schemeClr w14:val="tx1"/>
            </w14:solidFill>
          </w14:textFill>
        </w:rPr>
        <w:t>海南省农垦直属第三小学2024年</w:t>
      </w:r>
      <w:r>
        <w:rPr>
          <w:rFonts w:hint="eastAsia" w:ascii="黑体" w:hAnsi="黑体" w:eastAsia="黑体"/>
          <w:color w:val="000000" w:themeColor="text1"/>
          <w:sz w:val="32"/>
          <w:szCs w:val="32"/>
          <w14:textFill>
            <w14:solidFill>
              <w14:schemeClr w14:val="tx1"/>
            </w14:solidFill>
          </w14:textFill>
        </w:rPr>
        <w:t>预算表</w:t>
      </w:r>
    </w:p>
    <w:p>
      <w:pPr>
        <w:ind w:left="800"/>
        <w:jc w:val="left"/>
        <w:rPr>
          <w:rFonts w:ascii="黑体" w:hAnsi="黑体" w:eastAsia="黑体"/>
          <w:color w:val="000000" w:themeColor="text1"/>
          <w:sz w:val="32"/>
          <w:szCs w:val="32"/>
          <w14:textFill>
            <w14:solidFill>
              <w14:schemeClr w14:val="tx1"/>
            </w14:solidFill>
          </w14:textFill>
        </w:rPr>
      </w:pPr>
    </w:p>
    <w:p>
      <w:pPr>
        <w:ind w:firstLine="960" w:firstLineChars="3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第三部分   </w:t>
      </w:r>
      <w:r>
        <w:rPr>
          <w:rFonts w:hint="eastAsia" w:ascii="黑体" w:hAnsi="黑体" w:eastAsia="黑体"/>
          <w:color w:val="000000" w:themeColor="text1"/>
          <w:sz w:val="32"/>
          <w:szCs w:val="32"/>
          <w:lang w:val="en-US" w:eastAsia="zh-CN"/>
          <w14:textFill>
            <w14:solidFill>
              <w14:schemeClr w14:val="tx1"/>
            </w14:solidFill>
          </w14:textFill>
        </w:rPr>
        <w:t>海南省农垦直属第三小学2024年</w:t>
      </w:r>
      <w:r>
        <w:rPr>
          <w:rFonts w:hint="eastAsia" w:ascii="黑体" w:hAnsi="黑体" w:eastAsia="黑体"/>
          <w:color w:val="000000" w:themeColor="text1"/>
          <w:sz w:val="32"/>
          <w:szCs w:val="32"/>
          <w14:textFill>
            <w14:solidFill>
              <w14:schemeClr w14:val="tx1"/>
            </w14:solidFill>
          </w14:textFill>
        </w:rPr>
        <w:t>预算情况说明</w:t>
      </w:r>
    </w:p>
    <w:p>
      <w:pPr>
        <w:jc w:val="center"/>
        <w:rPr>
          <w:rFonts w:ascii="黑体" w:hAnsi="黑体" w:eastAsia="黑体"/>
          <w:color w:val="000000" w:themeColor="text1"/>
          <w:sz w:val="32"/>
          <w:szCs w:val="32"/>
          <w14:textFill>
            <w14:solidFill>
              <w14:schemeClr w14:val="tx1"/>
            </w14:solidFill>
          </w14:textFill>
        </w:rPr>
      </w:pPr>
    </w:p>
    <w:p>
      <w:pPr>
        <w:ind w:firstLine="640" w:firstLineChars="20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一、关于</w:t>
      </w:r>
      <w:r>
        <w:rPr>
          <w:rFonts w:hint="eastAsia" w:ascii="黑体" w:hAnsi="黑体" w:eastAsia="黑体"/>
          <w:color w:val="000000" w:themeColor="text1"/>
          <w:sz w:val="32"/>
          <w:szCs w:val="32"/>
          <w:lang w:val="en-US" w:eastAsia="zh-CN"/>
          <w14:textFill>
            <w14:solidFill>
              <w14:schemeClr w14:val="tx1"/>
            </w14:solidFill>
          </w14:textFill>
        </w:rPr>
        <w:t>海南省农垦直属第三小学2024年</w:t>
      </w:r>
      <w:r>
        <w:rPr>
          <w:rFonts w:hint="eastAsia" w:ascii="黑体" w:hAnsi="黑体" w:eastAsia="黑体"/>
          <w:color w:val="000000" w:themeColor="text1"/>
          <w:sz w:val="32"/>
          <w:szCs w:val="32"/>
          <w14:textFill>
            <w14:solidFill>
              <w14:schemeClr w14:val="tx1"/>
            </w14:solidFill>
          </w14:textFill>
        </w:rPr>
        <w:t>年财政拨款收支预算情况的总体说明</w:t>
      </w:r>
    </w:p>
    <w:p>
      <w:pPr>
        <w:ind w:firstLine="640" w:firstLineChars="200"/>
        <w:jc w:val="left"/>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海南省农垦直属第三小学2024年</w:t>
      </w:r>
      <w:r>
        <w:rPr>
          <w:rFonts w:hint="eastAsia" w:ascii="仿宋_GB2312" w:hAnsi="黑体" w:eastAsia="仿宋_GB2312"/>
          <w:color w:val="000000" w:themeColor="text1"/>
          <w:sz w:val="32"/>
          <w:szCs w:val="32"/>
          <w14:textFill>
            <w14:solidFill>
              <w14:schemeClr w14:val="tx1"/>
            </w14:solidFill>
          </w14:textFill>
        </w:rPr>
        <w:t>年财政拨款收支总预算</w:t>
      </w:r>
      <w:r>
        <w:rPr>
          <w:rFonts w:hint="eastAsia" w:ascii="仿宋_GB2312" w:hAnsi="黑体" w:eastAsia="仿宋_GB2312"/>
          <w:color w:val="000000" w:themeColor="text1"/>
          <w:sz w:val="32"/>
          <w:szCs w:val="32"/>
          <w:lang w:val="en-US" w:eastAsia="zh-CN"/>
          <w14:textFill>
            <w14:solidFill>
              <w14:schemeClr w14:val="tx1"/>
            </w14:solidFill>
          </w14:textFill>
        </w:rPr>
        <w:t>2340.45</w:t>
      </w:r>
      <w:r>
        <w:rPr>
          <w:rFonts w:hint="eastAsia" w:ascii="仿宋_GB2312" w:hAnsi="黑体" w:eastAsia="仿宋_GB2312"/>
          <w:color w:val="000000" w:themeColor="text1"/>
          <w:sz w:val="32"/>
          <w:szCs w:val="32"/>
          <w14:textFill>
            <w14:solidFill>
              <w14:schemeClr w14:val="tx1"/>
            </w14:solidFill>
          </w14:textFill>
        </w:rPr>
        <w:t>万元。其中，收入总计</w:t>
      </w:r>
      <w:r>
        <w:rPr>
          <w:rFonts w:hint="eastAsia" w:ascii="仿宋_GB2312" w:hAnsi="黑体" w:eastAsia="仿宋_GB2312"/>
          <w:color w:val="000000" w:themeColor="text1"/>
          <w:sz w:val="32"/>
          <w:szCs w:val="32"/>
          <w:lang w:val="en-US" w:eastAsia="zh-CN"/>
          <w14:textFill>
            <w14:solidFill>
              <w14:schemeClr w14:val="tx1"/>
            </w14:solidFill>
          </w14:textFill>
        </w:rPr>
        <w:t>2340.45</w:t>
      </w:r>
      <w:r>
        <w:rPr>
          <w:rFonts w:hint="eastAsia" w:ascii="仿宋_GB2312" w:hAnsi="黑体" w:eastAsia="仿宋_GB2312"/>
          <w:color w:val="000000" w:themeColor="text1"/>
          <w:sz w:val="32"/>
          <w:szCs w:val="32"/>
          <w14:textFill>
            <w14:solidFill>
              <w14:schemeClr w14:val="tx1"/>
            </w14:solidFill>
          </w14:textFill>
        </w:rPr>
        <w:t>万元，包括一般公共预算本年收入</w:t>
      </w:r>
      <w:r>
        <w:rPr>
          <w:rFonts w:hint="eastAsia" w:ascii="仿宋_GB2312" w:hAnsi="黑体" w:eastAsia="仿宋_GB2312"/>
          <w:color w:val="000000" w:themeColor="text1"/>
          <w:sz w:val="32"/>
          <w:szCs w:val="32"/>
          <w:lang w:val="en-US" w:eastAsia="zh-CN"/>
          <w14:textFill>
            <w14:solidFill>
              <w14:schemeClr w14:val="tx1"/>
            </w14:solidFill>
          </w14:textFill>
        </w:rPr>
        <w:t>2311.98</w:t>
      </w:r>
      <w:r>
        <w:rPr>
          <w:rFonts w:hint="eastAsia" w:ascii="仿宋_GB2312" w:hAnsi="黑体" w:eastAsia="仿宋_GB2312"/>
          <w:color w:val="000000" w:themeColor="text1"/>
          <w:sz w:val="32"/>
          <w:szCs w:val="32"/>
          <w14:textFill>
            <w14:solidFill>
              <w14:schemeClr w14:val="tx1"/>
            </w14:solidFill>
          </w14:textFill>
        </w:rPr>
        <w:t>万元、上年结转</w:t>
      </w:r>
      <w:r>
        <w:rPr>
          <w:rFonts w:hint="eastAsia" w:ascii="仿宋_GB2312" w:hAnsi="黑体" w:eastAsia="仿宋_GB2312"/>
          <w:color w:val="000000" w:themeColor="text1"/>
          <w:sz w:val="32"/>
          <w:szCs w:val="32"/>
          <w:lang w:val="en-US" w:eastAsia="zh-CN"/>
          <w14:textFill>
            <w14:solidFill>
              <w14:schemeClr w14:val="tx1"/>
            </w14:solidFill>
          </w14:textFill>
        </w:rPr>
        <w:t>28.47</w:t>
      </w:r>
      <w:r>
        <w:rPr>
          <w:rFonts w:hint="eastAsia" w:ascii="仿宋_GB2312" w:hAnsi="黑体" w:eastAsia="仿宋_GB2312"/>
          <w:color w:val="000000" w:themeColor="text1"/>
          <w:sz w:val="32"/>
          <w:szCs w:val="32"/>
          <w14:textFill>
            <w14:solidFill>
              <w14:schemeClr w14:val="tx1"/>
            </w14:solidFill>
          </w14:textFill>
        </w:rPr>
        <w:t>万元，支出总计</w:t>
      </w:r>
      <w:r>
        <w:rPr>
          <w:rFonts w:hint="eastAsia" w:ascii="仿宋_GB2312" w:hAnsi="黑体" w:eastAsia="仿宋_GB2312"/>
          <w:color w:val="000000" w:themeColor="text1"/>
          <w:sz w:val="32"/>
          <w:szCs w:val="32"/>
          <w:lang w:val="en-US" w:eastAsia="zh-CN"/>
          <w14:textFill>
            <w14:solidFill>
              <w14:schemeClr w14:val="tx1"/>
            </w14:solidFill>
          </w14:textFill>
        </w:rPr>
        <w:t>2340.45</w:t>
      </w:r>
      <w:r>
        <w:rPr>
          <w:rFonts w:hint="eastAsia" w:ascii="仿宋_GB2312" w:hAnsi="黑体" w:eastAsia="仿宋_GB2312"/>
          <w:color w:val="000000" w:themeColor="text1"/>
          <w:sz w:val="32"/>
          <w:szCs w:val="32"/>
          <w14:textFill>
            <w14:solidFill>
              <w14:schemeClr w14:val="tx1"/>
            </w14:solidFill>
          </w14:textFill>
        </w:rPr>
        <w:t>万元，包括</w:t>
      </w:r>
      <w:r>
        <w:rPr>
          <w:rFonts w:hint="eastAsia" w:ascii="仿宋_GB2312" w:hAnsi="黑体" w:eastAsia="仿宋_GB2312"/>
          <w:color w:val="000000" w:themeColor="text1"/>
          <w:sz w:val="32"/>
          <w:szCs w:val="32"/>
          <w:lang w:val="en-US" w:eastAsia="zh-CN"/>
          <w14:textFill>
            <w14:solidFill>
              <w14:schemeClr w14:val="tx1"/>
            </w14:solidFill>
          </w14:textFill>
        </w:rPr>
        <w:t>教育支出1753.82万元，社会保障和就业支出227.39万元，卫生健康支出227.35万元，农林水支出4.92万元，住房保障支出126.97万元</w:t>
      </w:r>
      <w:r>
        <w:rPr>
          <w:rFonts w:hint="eastAsia" w:ascii="仿宋_GB2312" w:hAnsi="黑体" w:eastAsia="仿宋_GB2312"/>
          <w:color w:val="000000" w:themeColor="text1"/>
          <w:sz w:val="32"/>
          <w:szCs w:val="32"/>
          <w14:textFill>
            <w14:solidFill>
              <w14:schemeClr w14:val="tx1"/>
            </w14:solidFill>
          </w14:textFill>
        </w:rPr>
        <w:t>。</w:t>
      </w:r>
    </w:p>
    <w:p>
      <w:pPr>
        <w:ind w:firstLine="64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二、关于</w:t>
      </w:r>
      <w:r>
        <w:rPr>
          <w:rFonts w:hint="eastAsia" w:ascii="黑体" w:hAnsi="黑体" w:eastAsia="黑体"/>
          <w:color w:val="000000" w:themeColor="text1"/>
          <w:sz w:val="32"/>
          <w:szCs w:val="32"/>
          <w:lang w:val="en-US" w:eastAsia="zh-CN"/>
          <w14:textFill>
            <w14:solidFill>
              <w14:schemeClr w14:val="tx1"/>
            </w14:solidFill>
          </w14:textFill>
        </w:rPr>
        <w:t>海南省农垦直属第三小学2024</w:t>
      </w:r>
      <w:r>
        <w:rPr>
          <w:rFonts w:hint="eastAsia" w:ascii="黑体" w:hAnsi="黑体" w:eastAsia="黑体"/>
          <w:color w:val="000000" w:themeColor="text1"/>
          <w:sz w:val="32"/>
          <w:szCs w:val="32"/>
          <w14:textFill>
            <w14:solidFill>
              <w14:schemeClr w14:val="tx1"/>
            </w14:solidFill>
          </w14:textFill>
        </w:rPr>
        <w:t>年一般公共预算当年拨款情况说明</w:t>
      </w:r>
    </w:p>
    <w:p>
      <w:pPr>
        <w:ind w:firstLine="640"/>
        <w:jc w:val="left"/>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（一）一般公共预算当年规模变化情况</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海南省农垦直属第三小学2024</w:t>
      </w:r>
      <w:r>
        <w:rPr>
          <w:rFonts w:hint="eastAsia" w:ascii="仿宋_GB2312" w:hAnsi="黑体" w:eastAsia="仿宋_GB2312"/>
          <w:color w:val="000000" w:themeColor="text1"/>
          <w:sz w:val="32"/>
          <w:szCs w:val="32"/>
          <w14:textFill>
            <w14:solidFill>
              <w14:schemeClr w14:val="tx1"/>
            </w14:solidFill>
          </w14:textFill>
        </w:rPr>
        <w:t>年一般公共预算当年拨款</w:t>
      </w:r>
      <w:r>
        <w:rPr>
          <w:rFonts w:hint="eastAsia" w:ascii="仿宋_GB2312" w:hAnsi="黑体" w:eastAsia="仿宋_GB2312"/>
          <w:color w:val="000000" w:themeColor="text1"/>
          <w:sz w:val="32"/>
          <w:szCs w:val="32"/>
          <w:lang w:val="en-US" w:eastAsia="zh-CN"/>
          <w14:textFill>
            <w14:solidFill>
              <w14:schemeClr w14:val="tx1"/>
            </w14:solidFill>
          </w14:textFill>
        </w:rPr>
        <w:t>2340.45</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s="仿宋_GB2312"/>
          <w:color w:val="000000" w:themeColor="text1"/>
          <w:sz w:val="32"/>
          <w:szCs w:val="32"/>
          <w14:textFill>
            <w14:solidFill>
              <w14:schemeClr w14:val="tx1"/>
            </w14:solidFill>
          </w14:textFill>
        </w:rPr>
        <w:t>增加</w:t>
      </w:r>
      <w:r>
        <w:rPr>
          <w:rFonts w:hint="eastAsia" w:ascii="仿宋_GB2312" w:hAnsi="黑体" w:eastAsia="仿宋_GB2312" w:cs="仿宋_GB2312"/>
          <w:color w:val="000000" w:themeColor="text1"/>
          <w:sz w:val="32"/>
          <w:szCs w:val="32"/>
          <w:lang w:val="en-US" w:eastAsia="zh-CN"/>
          <w14:textFill>
            <w14:solidFill>
              <w14:schemeClr w14:val="tx1"/>
            </w14:solidFill>
          </w14:textFill>
        </w:rPr>
        <w:t>139.16</w:t>
      </w:r>
      <w:r>
        <w:rPr>
          <w:rFonts w:hint="eastAsia" w:ascii="仿宋_GB2312" w:hAnsi="黑体" w:eastAsia="仿宋_GB2312"/>
          <w:color w:val="000000" w:themeColor="text1"/>
          <w:sz w:val="32"/>
          <w:szCs w:val="32"/>
          <w14:textFill>
            <w14:solidFill>
              <w14:schemeClr w14:val="tx1"/>
            </w14:solidFill>
          </w14:textFill>
        </w:rPr>
        <w:t>万元，主要是</w:t>
      </w:r>
      <w:r>
        <w:rPr>
          <w:rFonts w:hint="eastAsia" w:ascii="仿宋_GB2312" w:hAnsi="黑体" w:eastAsia="仿宋_GB2312"/>
          <w:color w:val="000000" w:themeColor="text1"/>
          <w:sz w:val="32"/>
          <w:szCs w:val="32"/>
          <w:lang w:val="en-US" w:eastAsia="zh-CN"/>
          <w14:textFill>
            <w14:solidFill>
              <w14:schemeClr w14:val="tx1"/>
            </w14:solidFill>
          </w14:textFill>
        </w:rPr>
        <w:t>教育支出、社会保障就业支出、卫生健康支出、农林水支出及住房保障支出的增加。</w:t>
      </w:r>
    </w:p>
    <w:p>
      <w:pPr>
        <w:ind w:firstLine="640"/>
        <w:jc w:val="left"/>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（二）一般公共预算当年拨款结构情况</w:t>
      </w:r>
    </w:p>
    <w:p>
      <w:pPr>
        <w:ind w:firstLine="800" w:firstLineChars="25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教育</w:t>
      </w:r>
      <w:r>
        <w:rPr>
          <w:rFonts w:hint="eastAsia" w:ascii="仿宋_GB2312" w:hAnsi="黑体" w:eastAsia="仿宋_GB2312" w:cs="仿宋_GB2312"/>
          <w:color w:val="000000" w:themeColor="text1"/>
          <w:sz w:val="32"/>
          <w:szCs w:val="32"/>
          <w14:textFill>
            <w14:solidFill>
              <w14:schemeClr w14:val="tx1"/>
            </w14:solidFill>
          </w14:textFill>
        </w:rPr>
        <w:t>（类）支出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1753.82</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olor w:val="000000" w:themeColor="text1"/>
          <w:sz w:val="32"/>
          <w:szCs w:val="32"/>
          <w:lang w:val="en-US" w:eastAsia="zh-CN"/>
          <w14:textFill>
            <w14:solidFill>
              <w14:schemeClr w14:val="tx1"/>
            </w14:solidFill>
          </w14:textFill>
        </w:rPr>
        <w:t>74.94</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社会保障和就业</w:t>
      </w:r>
      <w:r>
        <w:rPr>
          <w:rFonts w:hint="eastAsia" w:ascii="仿宋_GB2312" w:hAnsi="黑体" w:eastAsia="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14:textFill>
            <w14:solidFill>
              <w14:schemeClr w14:val="tx1"/>
            </w14:solidFill>
          </w14:textFill>
        </w:rPr>
        <w:t>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227.39</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olor w:val="000000" w:themeColor="text1"/>
          <w:sz w:val="32"/>
          <w:szCs w:val="32"/>
          <w:lang w:val="en-US" w:eastAsia="zh-CN"/>
          <w14:textFill>
            <w14:solidFill>
              <w14:schemeClr w14:val="tx1"/>
            </w14:solidFill>
          </w14:textFill>
        </w:rPr>
        <w:t>9.72</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卫生健康</w:t>
      </w:r>
      <w:r>
        <w:rPr>
          <w:rFonts w:hint="eastAsia" w:ascii="仿宋_GB2312" w:hAnsi="黑体" w:eastAsia="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14:textFill>
            <w14:solidFill>
              <w14:schemeClr w14:val="tx1"/>
            </w14:solidFill>
          </w14:textFill>
        </w:rPr>
        <w:t>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227.35</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olor w:val="000000" w:themeColor="text1"/>
          <w:sz w:val="32"/>
          <w:szCs w:val="32"/>
          <w:lang w:val="en-US" w:eastAsia="zh-CN"/>
          <w14:textFill>
            <w14:solidFill>
              <w14:schemeClr w14:val="tx1"/>
            </w14:solidFill>
          </w14:textFill>
        </w:rPr>
        <w:t>9.71</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农林水</w:t>
      </w:r>
      <w:r>
        <w:rPr>
          <w:rFonts w:hint="eastAsia" w:ascii="仿宋_GB2312" w:hAnsi="黑体" w:eastAsia="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14:textFill>
            <w14:solidFill>
              <w14:schemeClr w14:val="tx1"/>
            </w14:solidFill>
          </w14:textFill>
        </w:rPr>
        <w:t>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4.92</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olor w:val="000000" w:themeColor="text1"/>
          <w:sz w:val="32"/>
          <w:szCs w:val="32"/>
          <w:lang w:val="en-US" w:eastAsia="zh-CN"/>
          <w14:textFill>
            <w14:solidFill>
              <w14:schemeClr w14:val="tx1"/>
            </w14:solidFill>
          </w14:textFill>
        </w:rPr>
        <w:t>0.21</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住房保障（类）支出126.97万元，占5.42%。</w:t>
      </w:r>
    </w:p>
    <w:p>
      <w:pPr>
        <w:ind w:firstLine="640"/>
        <w:jc w:val="left"/>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（三）一般公共预算当年拨款具体使用情况</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1.</w:t>
      </w:r>
      <w:r>
        <w:rPr>
          <w:rFonts w:hint="eastAsia" w:ascii="仿宋_GB2312" w:hAnsi="黑体" w:eastAsia="仿宋_GB2312" w:cs="仿宋_GB2312"/>
          <w:color w:val="000000" w:themeColor="text1"/>
          <w:sz w:val="32"/>
          <w:szCs w:val="32"/>
          <w:lang w:val="en-US" w:eastAsia="zh-CN"/>
          <w14:textFill>
            <w14:solidFill>
              <w14:schemeClr w14:val="tx1"/>
            </w14:solidFill>
          </w14:textFill>
        </w:rPr>
        <w:t>教育支出</w:t>
      </w:r>
      <w:r>
        <w:rPr>
          <w:rFonts w:hint="eastAsia" w:ascii="仿宋_GB2312" w:hAnsi="黑体" w:eastAsia="仿宋_GB2312" w:cs="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lang w:val="en-US" w:eastAsia="zh-CN"/>
          <w14:textFill>
            <w14:solidFill>
              <w14:schemeClr w14:val="tx1"/>
            </w14:solidFill>
          </w14:textFill>
        </w:rPr>
        <w:t>普通教育</w:t>
      </w:r>
      <w:r>
        <w:rPr>
          <w:rFonts w:hint="eastAsia" w:ascii="仿宋_GB2312" w:hAnsi="黑体" w:eastAsia="仿宋_GB2312" w:cs="仿宋_GB2312"/>
          <w:color w:val="000000" w:themeColor="text1"/>
          <w:sz w:val="32"/>
          <w:szCs w:val="32"/>
          <w14:textFill>
            <w14:solidFill>
              <w14:schemeClr w14:val="tx1"/>
            </w14:solidFill>
          </w14:textFill>
        </w:rPr>
        <w:t>（款）</w:t>
      </w:r>
      <w:r>
        <w:rPr>
          <w:rFonts w:hint="eastAsia" w:ascii="仿宋_GB2312" w:hAnsi="黑体" w:eastAsia="仿宋_GB2312" w:cs="仿宋_GB2312"/>
          <w:color w:val="000000" w:themeColor="text1"/>
          <w:sz w:val="32"/>
          <w:szCs w:val="32"/>
          <w:lang w:val="en-US" w:eastAsia="zh-CN"/>
          <w14:textFill>
            <w14:solidFill>
              <w14:schemeClr w14:val="tx1"/>
            </w14:solidFill>
          </w14:textFill>
        </w:rPr>
        <w:t>小学教育（项）2024</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1729.18</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s="仿宋_GB2312"/>
          <w:color w:val="000000" w:themeColor="text1"/>
          <w:sz w:val="32"/>
          <w:szCs w:val="32"/>
          <w14:textFill>
            <w14:solidFill>
              <w14:schemeClr w14:val="tx1"/>
            </w14:solidFill>
          </w14:textFill>
        </w:rPr>
        <w:t>增加</w:t>
      </w:r>
      <w:r>
        <w:rPr>
          <w:rFonts w:hint="eastAsia" w:ascii="仿宋_GB2312" w:hAnsi="黑体" w:eastAsia="仿宋_GB2312" w:cs="仿宋_GB2312"/>
          <w:color w:val="000000" w:themeColor="text1"/>
          <w:sz w:val="32"/>
          <w:szCs w:val="32"/>
          <w:lang w:val="en-US" w:eastAsia="zh-CN"/>
          <w14:textFill>
            <w14:solidFill>
              <w14:schemeClr w14:val="tx1"/>
            </w14:solidFill>
          </w14:textFill>
        </w:rPr>
        <w:t>40.01</w:t>
      </w:r>
      <w:r>
        <w:rPr>
          <w:rFonts w:hint="eastAsia" w:ascii="仿宋_GB2312" w:hAnsi="黑体" w:eastAsia="仿宋_GB2312"/>
          <w:color w:val="000000" w:themeColor="text1"/>
          <w:sz w:val="32"/>
          <w:szCs w:val="32"/>
          <w14:textFill>
            <w14:solidFill>
              <w14:schemeClr w14:val="tx1"/>
            </w14:solidFill>
          </w14:textFill>
        </w:rPr>
        <w:t>万元，主要是</w:t>
      </w:r>
      <w:r>
        <w:rPr>
          <w:rFonts w:hint="eastAsia" w:ascii="仿宋_GB2312" w:hAnsi="黑体" w:eastAsia="仿宋_GB2312"/>
          <w:color w:val="000000" w:themeColor="text1"/>
          <w:sz w:val="32"/>
          <w:szCs w:val="32"/>
          <w:lang w:val="en-US" w:eastAsia="zh-CN"/>
          <w14:textFill>
            <w14:solidFill>
              <w14:schemeClr w14:val="tx1"/>
            </w14:solidFill>
          </w14:textFill>
        </w:rPr>
        <w:t>学生人数的增加学校项目支出的增加。</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2.</w:t>
      </w:r>
      <w:r>
        <w:rPr>
          <w:rFonts w:hint="eastAsia" w:ascii="仿宋_GB2312" w:hAnsi="黑体" w:eastAsia="仿宋_GB2312" w:cs="仿宋_GB2312"/>
          <w:color w:val="000000" w:themeColor="text1"/>
          <w:sz w:val="32"/>
          <w:szCs w:val="32"/>
          <w14:textFill>
            <w14:solidFill>
              <w14:schemeClr w14:val="tx1"/>
            </w14:solidFill>
          </w14:textFill>
        </w:rPr>
        <w:t xml:space="preserve"> </w:t>
      </w:r>
      <w:r>
        <w:rPr>
          <w:rFonts w:hint="eastAsia" w:ascii="仿宋_GB2312" w:hAnsi="黑体" w:eastAsia="仿宋_GB2312" w:cs="仿宋_GB2312"/>
          <w:color w:val="000000" w:themeColor="text1"/>
          <w:sz w:val="32"/>
          <w:szCs w:val="32"/>
          <w:lang w:val="en-US" w:eastAsia="zh-CN"/>
          <w14:textFill>
            <w14:solidFill>
              <w14:schemeClr w14:val="tx1"/>
            </w14:solidFill>
          </w14:textFill>
        </w:rPr>
        <w:t>教育支出</w:t>
      </w:r>
      <w:r>
        <w:rPr>
          <w:rFonts w:hint="eastAsia" w:ascii="仿宋_GB2312" w:hAnsi="黑体" w:eastAsia="仿宋_GB2312" w:cs="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lang w:val="en-US" w:eastAsia="zh-CN"/>
          <w14:textFill>
            <w14:solidFill>
              <w14:schemeClr w14:val="tx1"/>
            </w14:solidFill>
          </w14:textFill>
        </w:rPr>
        <w:t>普通教育</w:t>
      </w:r>
      <w:r>
        <w:rPr>
          <w:rFonts w:hint="eastAsia" w:ascii="仿宋_GB2312" w:hAnsi="黑体" w:eastAsia="仿宋_GB2312" w:cs="仿宋_GB2312"/>
          <w:color w:val="000000" w:themeColor="text1"/>
          <w:sz w:val="32"/>
          <w:szCs w:val="32"/>
          <w14:textFill>
            <w14:solidFill>
              <w14:schemeClr w14:val="tx1"/>
            </w14:solidFill>
          </w14:textFill>
        </w:rPr>
        <w:t>（款）</w:t>
      </w:r>
      <w:r>
        <w:rPr>
          <w:rFonts w:hint="eastAsia" w:ascii="仿宋_GB2312" w:hAnsi="黑体" w:eastAsia="仿宋_GB2312" w:cs="仿宋_GB2312"/>
          <w:color w:val="000000" w:themeColor="text1"/>
          <w:sz w:val="32"/>
          <w:szCs w:val="32"/>
          <w:lang w:val="en-US" w:eastAsia="zh-CN"/>
          <w14:textFill>
            <w14:solidFill>
              <w14:schemeClr w14:val="tx1"/>
            </w14:solidFill>
          </w14:textFill>
        </w:rPr>
        <w:t>其他普通教育（项）2024</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0.27</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减少</w:t>
      </w:r>
      <w:r>
        <w:rPr>
          <w:rFonts w:hint="eastAsia" w:ascii="仿宋_GB2312" w:hAnsi="黑体" w:eastAsia="仿宋_GB2312" w:cs="仿宋_GB2312"/>
          <w:color w:val="000000" w:themeColor="text1"/>
          <w:sz w:val="32"/>
          <w:szCs w:val="32"/>
          <w:lang w:val="en-US" w:eastAsia="zh-CN"/>
          <w14:textFill>
            <w14:solidFill>
              <w14:schemeClr w14:val="tx1"/>
            </w14:solidFill>
          </w14:textFill>
        </w:rPr>
        <w:t>4.06</w:t>
      </w:r>
      <w:r>
        <w:rPr>
          <w:rFonts w:hint="eastAsia" w:ascii="仿宋_GB2312" w:hAnsi="黑体" w:eastAsia="仿宋_GB2312"/>
          <w:color w:val="000000" w:themeColor="text1"/>
          <w:sz w:val="32"/>
          <w:szCs w:val="32"/>
          <w14:textFill>
            <w14:solidFill>
              <w14:schemeClr w14:val="tx1"/>
            </w14:solidFill>
          </w14:textFill>
        </w:rPr>
        <w:t>万元，主要是</w:t>
      </w:r>
      <w:r>
        <w:rPr>
          <w:rFonts w:hint="eastAsia" w:ascii="仿宋_GB2312" w:hAnsi="黑体" w:eastAsia="仿宋_GB2312"/>
          <w:color w:val="000000" w:themeColor="text1"/>
          <w:sz w:val="32"/>
          <w:szCs w:val="32"/>
          <w:lang w:val="en-US" w:eastAsia="zh-CN"/>
          <w14:textFill>
            <w14:solidFill>
              <w14:schemeClr w14:val="tx1"/>
            </w14:solidFill>
          </w14:textFill>
        </w:rPr>
        <w:t>2023年项目支出。</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3</w:t>
      </w:r>
      <w:r>
        <w:rPr>
          <w:rFonts w:hint="eastAsia" w:ascii="仿宋_GB2312" w:hAnsi="黑体" w:eastAsia="仿宋_GB2312" w:cs="仿宋_GB2312"/>
          <w:color w:val="000000" w:themeColor="text1"/>
          <w:sz w:val="32"/>
          <w:szCs w:val="32"/>
          <w14:textFill>
            <w14:solidFill>
              <w14:schemeClr w14:val="tx1"/>
            </w14:solidFill>
          </w14:textFill>
        </w:rPr>
        <w:t>.</w:t>
      </w:r>
      <w:r>
        <w:rPr>
          <w:rFonts w:hint="eastAsia" w:ascii="仿宋_GB2312" w:hAnsi="黑体" w:eastAsia="仿宋_GB2312" w:cs="仿宋_GB2312"/>
          <w:color w:val="000000" w:themeColor="text1"/>
          <w:sz w:val="32"/>
          <w:szCs w:val="32"/>
          <w:lang w:val="en-US" w:eastAsia="zh-CN"/>
          <w14:textFill>
            <w14:solidFill>
              <w14:schemeClr w14:val="tx1"/>
            </w14:solidFill>
          </w14:textFill>
        </w:rPr>
        <w:t>教育支出</w:t>
      </w:r>
      <w:r>
        <w:rPr>
          <w:rFonts w:hint="eastAsia" w:ascii="仿宋_GB2312" w:hAnsi="黑体" w:eastAsia="仿宋_GB2312" w:cs="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lang w:val="en-US" w:eastAsia="zh-CN"/>
          <w14:textFill>
            <w14:solidFill>
              <w14:schemeClr w14:val="tx1"/>
            </w14:solidFill>
          </w14:textFill>
        </w:rPr>
        <w:t>教育费附加安排支出</w:t>
      </w:r>
      <w:r>
        <w:rPr>
          <w:rFonts w:hint="eastAsia" w:ascii="仿宋_GB2312" w:hAnsi="黑体" w:eastAsia="仿宋_GB2312" w:cs="仿宋_GB2312"/>
          <w:color w:val="000000" w:themeColor="text1"/>
          <w:sz w:val="32"/>
          <w:szCs w:val="32"/>
          <w14:textFill>
            <w14:solidFill>
              <w14:schemeClr w14:val="tx1"/>
            </w14:solidFill>
          </w14:textFill>
        </w:rPr>
        <w:t>（款）</w:t>
      </w:r>
      <w:r>
        <w:rPr>
          <w:rFonts w:hint="eastAsia" w:ascii="仿宋_GB2312" w:hAnsi="黑体" w:eastAsia="仿宋_GB2312" w:cs="仿宋_GB2312"/>
          <w:color w:val="000000" w:themeColor="text1"/>
          <w:sz w:val="32"/>
          <w:szCs w:val="32"/>
          <w:lang w:val="en-US" w:eastAsia="zh-CN"/>
          <w14:textFill>
            <w14:solidFill>
              <w14:schemeClr w14:val="tx1"/>
            </w14:solidFill>
          </w14:textFill>
        </w:rPr>
        <w:t>其他教育费附加安排的支出（项）2024</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24.37</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s="仿宋_GB2312"/>
          <w:color w:val="000000" w:themeColor="text1"/>
          <w:sz w:val="32"/>
          <w:szCs w:val="32"/>
          <w14:textFill>
            <w14:solidFill>
              <w14:schemeClr w14:val="tx1"/>
            </w14:solidFill>
          </w14:textFill>
        </w:rPr>
        <w:t>增加</w:t>
      </w:r>
      <w:r>
        <w:rPr>
          <w:rFonts w:hint="eastAsia" w:ascii="仿宋_GB2312" w:hAnsi="黑体" w:eastAsia="仿宋_GB2312" w:cs="仿宋_GB2312"/>
          <w:color w:val="000000" w:themeColor="text1"/>
          <w:sz w:val="32"/>
          <w:szCs w:val="32"/>
          <w:lang w:val="en-US" w:eastAsia="zh-CN"/>
          <w14:textFill>
            <w14:solidFill>
              <w14:schemeClr w14:val="tx1"/>
            </w14:solidFill>
          </w14:textFill>
        </w:rPr>
        <w:t>24.38</w:t>
      </w:r>
      <w:r>
        <w:rPr>
          <w:rFonts w:hint="eastAsia" w:ascii="仿宋_GB2312" w:hAnsi="黑体" w:eastAsia="仿宋_GB2312"/>
          <w:color w:val="000000" w:themeColor="text1"/>
          <w:sz w:val="32"/>
          <w:szCs w:val="32"/>
          <w14:textFill>
            <w14:solidFill>
              <w14:schemeClr w14:val="tx1"/>
            </w14:solidFill>
          </w14:textFill>
        </w:rPr>
        <w:t>万元，主要是</w:t>
      </w:r>
      <w:r>
        <w:rPr>
          <w:rFonts w:hint="eastAsia" w:ascii="仿宋_GB2312" w:hAnsi="黑体" w:eastAsia="仿宋_GB2312"/>
          <w:color w:val="000000" w:themeColor="text1"/>
          <w:sz w:val="32"/>
          <w:szCs w:val="32"/>
          <w:lang w:val="en-US" w:eastAsia="zh-CN"/>
          <w14:textFill>
            <w14:solidFill>
              <w14:schemeClr w14:val="tx1"/>
            </w14:solidFill>
          </w14:textFill>
        </w:rPr>
        <w:t>项目支出的增加。</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4.</w:t>
      </w:r>
      <w:r>
        <w:rPr>
          <w:rFonts w:hint="eastAsia" w:ascii="仿宋_GB2312" w:hAnsi="黑体" w:eastAsia="仿宋_GB2312" w:cs="仿宋_GB2312"/>
          <w:color w:val="000000" w:themeColor="text1"/>
          <w:sz w:val="32"/>
          <w:szCs w:val="32"/>
          <w14:textFill>
            <w14:solidFill>
              <w14:schemeClr w14:val="tx1"/>
            </w14:solidFill>
          </w14:textFill>
        </w:rPr>
        <w:t>.</w:t>
      </w:r>
      <w:r>
        <w:rPr>
          <w:rFonts w:hint="eastAsia" w:ascii="仿宋_GB2312" w:hAnsi="黑体" w:eastAsia="仿宋_GB2312" w:cs="仿宋_GB2312"/>
          <w:color w:val="000000" w:themeColor="text1"/>
          <w:sz w:val="32"/>
          <w:szCs w:val="32"/>
          <w:lang w:val="en-US" w:eastAsia="zh-CN"/>
          <w14:textFill>
            <w14:solidFill>
              <w14:schemeClr w14:val="tx1"/>
            </w14:solidFill>
          </w14:textFill>
        </w:rPr>
        <w:t>社会保障和就业支出</w:t>
      </w:r>
      <w:r>
        <w:rPr>
          <w:rFonts w:hint="eastAsia" w:ascii="仿宋_GB2312" w:hAnsi="黑体" w:eastAsia="仿宋_GB2312" w:cs="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lang w:val="en-US" w:eastAsia="zh-CN"/>
          <w14:textFill>
            <w14:solidFill>
              <w14:schemeClr w14:val="tx1"/>
            </w14:solidFill>
          </w14:textFill>
        </w:rPr>
        <w:t>行政事业单位养老支出</w:t>
      </w:r>
      <w:r>
        <w:rPr>
          <w:rFonts w:hint="eastAsia" w:ascii="仿宋_GB2312" w:hAnsi="黑体" w:eastAsia="仿宋_GB2312" w:cs="仿宋_GB2312"/>
          <w:color w:val="000000" w:themeColor="text1"/>
          <w:sz w:val="32"/>
          <w:szCs w:val="32"/>
          <w14:textFill>
            <w14:solidFill>
              <w14:schemeClr w14:val="tx1"/>
            </w14:solidFill>
          </w14:textFill>
        </w:rPr>
        <w:t>（款）</w:t>
      </w:r>
      <w:r>
        <w:rPr>
          <w:rFonts w:hint="eastAsia" w:ascii="仿宋_GB2312" w:hAnsi="黑体" w:eastAsia="仿宋_GB2312" w:cs="仿宋_GB2312"/>
          <w:color w:val="000000" w:themeColor="text1"/>
          <w:sz w:val="32"/>
          <w:szCs w:val="32"/>
          <w:lang w:val="en-US" w:eastAsia="zh-CN"/>
          <w14:textFill>
            <w14:solidFill>
              <w14:schemeClr w14:val="tx1"/>
            </w14:solidFill>
          </w14:textFill>
        </w:rPr>
        <w:t>机关事业单位基本养老保险缴费支出（项）2024</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151.59</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s="仿宋_GB2312"/>
          <w:color w:val="000000" w:themeColor="text1"/>
          <w:sz w:val="32"/>
          <w:szCs w:val="32"/>
          <w14:textFill>
            <w14:solidFill>
              <w14:schemeClr w14:val="tx1"/>
            </w14:solidFill>
          </w14:textFill>
        </w:rPr>
        <w:t>增加</w:t>
      </w:r>
      <w:r>
        <w:rPr>
          <w:rFonts w:hint="eastAsia" w:ascii="仿宋_GB2312" w:hAnsi="黑体" w:eastAsia="仿宋_GB2312" w:cs="仿宋_GB2312"/>
          <w:color w:val="000000" w:themeColor="text1"/>
          <w:sz w:val="32"/>
          <w:szCs w:val="32"/>
          <w:lang w:val="en-US" w:eastAsia="zh-CN"/>
          <w14:textFill>
            <w14:solidFill>
              <w14:schemeClr w14:val="tx1"/>
            </w14:solidFill>
          </w14:textFill>
        </w:rPr>
        <w:t>18.03</w:t>
      </w:r>
      <w:r>
        <w:rPr>
          <w:rFonts w:hint="eastAsia" w:ascii="仿宋_GB2312" w:hAnsi="黑体" w:eastAsia="仿宋_GB2312"/>
          <w:color w:val="000000" w:themeColor="text1"/>
          <w:sz w:val="32"/>
          <w:szCs w:val="32"/>
          <w14:textFill>
            <w14:solidFill>
              <w14:schemeClr w14:val="tx1"/>
            </w14:solidFill>
          </w14:textFill>
        </w:rPr>
        <w:t>万元，主要是</w:t>
      </w:r>
      <w:r>
        <w:rPr>
          <w:rFonts w:hint="eastAsia" w:ascii="仿宋_GB2312" w:hAnsi="黑体" w:eastAsia="仿宋_GB2312"/>
          <w:color w:val="000000" w:themeColor="text1"/>
          <w:sz w:val="32"/>
          <w:szCs w:val="32"/>
          <w:lang w:val="en-US" w:eastAsia="zh-CN"/>
          <w14:textFill>
            <w14:solidFill>
              <w14:schemeClr w14:val="tx1"/>
            </w14:solidFill>
          </w14:textFill>
        </w:rPr>
        <w:t>人员支出的增加。</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5.社会保障和就业支出</w:t>
      </w:r>
      <w:r>
        <w:rPr>
          <w:rFonts w:hint="eastAsia" w:ascii="仿宋_GB2312" w:hAnsi="黑体" w:eastAsia="仿宋_GB2312" w:cs="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lang w:val="en-US" w:eastAsia="zh-CN"/>
          <w14:textFill>
            <w14:solidFill>
              <w14:schemeClr w14:val="tx1"/>
            </w14:solidFill>
          </w14:textFill>
        </w:rPr>
        <w:t>行政事业单位养老支出</w:t>
      </w:r>
      <w:r>
        <w:rPr>
          <w:rFonts w:hint="eastAsia" w:ascii="仿宋_GB2312" w:hAnsi="黑体" w:eastAsia="仿宋_GB2312" w:cs="仿宋_GB2312"/>
          <w:color w:val="000000" w:themeColor="text1"/>
          <w:sz w:val="32"/>
          <w:szCs w:val="32"/>
          <w14:textFill>
            <w14:solidFill>
              <w14:schemeClr w14:val="tx1"/>
            </w14:solidFill>
          </w14:textFill>
        </w:rPr>
        <w:t>（款）</w:t>
      </w:r>
      <w:r>
        <w:rPr>
          <w:rFonts w:hint="eastAsia" w:ascii="仿宋_GB2312" w:hAnsi="黑体" w:eastAsia="仿宋_GB2312" w:cs="仿宋_GB2312"/>
          <w:color w:val="000000" w:themeColor="text1"/>
          <w:sz w:val="32"/>
          <w:szCs w:val="32"/>
          <w:lang w:val="en-US" w:eastAsia="zh-CN"/>
          <w14:textFill>
            <w14:solidFill>
              <w14:schemeClr w14:val="tx1"/>
            </w14:solidFill>
          </w14:textFill>
        </w:rPr>
        <w:t>机关事业单位职业年金缴费支出（项）2024</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75.8</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s="仿宋_GB2312"/>
          <w:color w:val="000000" w:themeColor="text1"/>
          <w:sz w:val="32"/>
          <w:szCs w:val="32"/>
          <w14:textFill>
            <w14:solidFill>
              <w14:schemeClr w14:val="tx1"/>
            </w14:solidFill>
          </w14:textFill>
        </w:rPr>
        <w:t>增加</w:t>
      </w:r>
      <w:r>
        <w:rPr>
          <w:rFonts w:hint="eastAsia" w:ascii="仿宋_GB2312" w:hAnsi="黑体" w:eastAsia="仿宋_GB2312" w:cs="仿宋_GB2312"/>
          <w:color w:val="000000" w:themeColor="text1"/>
          <w:sz w:val="32"/>
          <w:szCs w:val="32"/>
          <w:lang w:val="en-US" w:eastAsia="zh-CN"/>
          <w14:textFill>
            <w14:solidFill>
              <w14:schemeClr w14:val="tx1"/>
            </w14:solidFill>
          </w14:textFill>
        </w:rPr>
        <w:t>9.02</w:t>
      </w:r>
      <w:r>
        <w:rPr>
          <w:rFonts w:hint="eastAsia" w:ascii="仿宋_GB2312" w:hAnsi="黑体" w:eastAsia="仿宋_GB2312"/>
          <w:color w:val="000000" w:themeColor="text1"/>
          <w:sz w:val="32"/>
          <w:szCs w:val="32"/>
          <w14:textFill>
            <w14:solidFill>
              <w14:schemeClr w14:val="tx1"/>
            </w14:solidFill>
          </w14:textFill>
        </w:rPr>
        <w:t>万元，主要是</w:t>
      </w:r>
      <w:r>
        <w:rPr>
          <w:rFonts w:hint="eastAsia" w:ascii="仿宋_GB2312" w:hAnsi="黑体" w:eastAsia="仿宋_GB2312"/>
          <w:color w:val="000000" w:themeColor="text1"/>
          <w:sz w:val="32"/>
          <w:szCs w:val="32"/>
          <w:lang w:val="en-US" w:eastAsia="zh-CN"/>
          <w14:textFill>
            <w14:solidFill>
              <w14:schemeClr w14:val="tx1"/>
            </w14:solidFill>
          </w14:textFill>
        </w:rPr>
        <w:t>人员支出的增加。</w:t>
      </w:r>
    </w:p>
    <w:p>
      <w:pPr>
        <w:ind w:firstLine="640" w:firstLineChars="200"/>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6.卫生健康支出</w:t>
      </w:r>
      <w:r>
        <w:rPr>
          <w:rFonts w:hint="eastAsia" w:ascii="仿宋_GB2312" w:hAnsi="黑体" w:eastAsia="仿宋_GB2312" w:cs="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lang w:val="en-US" w:eastAsia="zh-CN"/>
          <w14:textFill>
            <w14:solidFill>
              <w14:schemeClr w14:val="tx1"/>
            </w14:solidFill>
          </w14:textFill>
        </w:rPr>
        <w:t>行政事业单位医疗</w:t>
      </w:r>
      <w:r>
        <w:rPr>
          <w:rFonts w:hint="eastAsia" w:ascii="仿宋_GB2312" w:hAnsi="黑体" w:eastAsia="仿宋_GB2312" w:cs="仿宋_GB2312"/>
          <w:color w:val="000000" w:themeColor="text1"/>
          <w:sz w:val="32"/>
          <w:szCs w:val="32"/>
          <w14:textFill>
            <w14:solidFill>
              <w14:schemeClr w14:val="tx1"/>
            </w14:solidFill>
          </w14:textFill>
        </w:rPr>
        <w:t>（款）</w:t>
      </w:r>
      <w:r>
        <w:rPr>
          <w:rFonts w:hint="eastAsia" w:ascii="仿宋_GB2312" w:hAnsi="黑体" w:eastAsia="仿宋_GB2312" w:cs="仿宋_GB2312"/>
          <w:color w:val="000000" w:themeColor="text1"/>
          <w:sz w:val="32"/>
          <w:szCs w:val="32"/>
          <w:lang w:val="en-US" w:eastAsia="zh-CN"/>
          <w14:textFill>
            <w14:solidFill>
              <w14:schemeClr w14:val="tx1"/>
            </w14:solidFill>
          </w14:textFill>
        </w:rPr>
        <w:t>事业单位医疗</w:t>
      </w:r>
      <w:r>
        <w:rPr>
          <w:rFonts w:hint="eastAsia" w:ascii="仿宋_GB2312" w:hAnsi="黑体" w:eastAsia="仿宋_GB2312" w:cs="仿宋_GB2312"/>
          <w:color w:val="000000" w:themeColor="text1"/>
          <w:sz w:val="32"/>
          <w:szCs w:val="32"/>
          <w14:textFill>
            <w14:solidFill>
              <w14:schemeClr w14:val="tx1"/>
            </w14:solidFill>
          </w14:textFill>
        </w:rPr>
        <w:t>（项）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2024</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68.36</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s="仿宋_GB2312"/>
          <w:color w:val="000000" w:themeColor="text1"/>
          <w:sz w:val="32"/>
          <w:szCs w:val="32"/>
          <w14:textFill>
            <w14:solidFill>
              <w14:schemeClr w14:val="tx1"/>
            </w14:solidFill>
          </w14:textFill>
        </w:rPr>
        <w:t>增</w:t>
      </w:r>
      <w:r>
        <w:rPr>
          <w:rFonts w:hint="eastAsia" w:ascii="仿宋_GB2312" w:hAnsi="黑体" w:eastAsia="仿宋_GB2312" w:cs="仿宋_GB2312"/>
          <w:color w:val="000000" w:themeColor="text1"/>
          <w:sz w:val="32"/>
          <w:szCs w:val="32"/>
          <w:lang w:val="en-US" w:eastAsia="zh-CN"/>
          <w14:textFill>
            <w14:solidFill>
              <w14:schemeClr w14:val="tx1"/>
            </w14:solidFill>
          </w14:textFill>
        </w:rPr>
        <w:t>加8.47</w:t>
      </w:r>
      <w:r>
        <w:rPr>
          <w:rFonts w:hint="eastAsia" w:ascii="仿宋_GB2312" w:hAnsi="黑体" w:eastAsia="仿宋_GB2312"/>
          <w:color w:val="000000" w:themeColor="text1"/>
          <w:sz w:val="32"/>
          <w:szCs w:val="32"/>
          <w14:textFill>
            <w14:solidFill>
              <w14:schemeClr w14:val="tx1"/>
            </w14:solidFill>
          </w14:textFill>
        </w:rPr>
        <w:t>万元，主要</w:t>
      </w:r>
      <w:r>
        <w:rPr>
          <w:rFonts w:hint="eastAsia" w:ascii="仿宋_GB2312" w:hAnsi="黑体" w:eastAsia="仿宋_GB2312"/>
          <w:color w:val="000000" w:themeColor="text1"/>
          <w:sz w:val="32"/>
          <w:szCs w:val="32"/>
          <w:lang w:val="en-US" w:eastAsia="zh-CN"/>
          <w14:textFill>
            <w14:solidFill>
              <w14:schemeClr w14:val="tx1"/>
            </w14:solidFill>
          </w14:textFill>
        </w:rPr>
        <w:t>是人员增加。</w:t>
      </w:r>
    </w:p>
    <w:p>
      <w:pPr>
        <w:ind w:firstLine="640" w:firstLineChars="200"/>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7.卫生健康支出</w:t>
      </w:r>
      <w:r>
        <w:rPr>
          <w:rFonts w:hint="eastAsia" w:ascii="仿宋_GB2312" w:hAnsi="黑体" w:eastAsia="仿宋_GB2312" w:cs="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lang w:val="en-US" w:eastAsia="zh-CN"/>
          <w14:textFill>
            <w14:solidFill>
              <w14:schemeClr w14:val="tx1"/>
            </w14:solidFill>
          </w14:textFill>
        </w:rPr>
        <w:t>行政事业单位医疗</w:t>
      </w:r>
      <w:r>
        <w:rPr>
          <w:rFonts w:hint="eastAsia" w:ascii="仿宋_GB2312" w:hAnsi="黑体" w:eastAsia="仿宋_GB2312" w:cs="仿宋_GB2312"/>
          <w:color w:val="000000" w:themeColor="text1"/>
          <w:sz w:val="32"/>
          <w:szCs w:val="32"/>
          <w14:textFill>
            <w14:solidFill>
              <w14:schemeClr w14:val="tx1"/>
            </w14:solidFill>
          </w14:textFill>
        </w:rPr>
        <w:t>（款）</w:t>
      </w:r>
      <w:r>
        <w:rPr>
          <w:rFonts w:hint="eastAsia" w:ascii="仿宋_GB2312" w:hAnsi="黑体" w:eastAsia="仿宋_GB2312" w:cs="仿宋_GB2312"/>
          <w:color w:val="000000" w:themeColor="text1"/>
          <w:sz w:val="32"/>
          <w:szCs w:val="32"/>
          <w:lang w:val="en-US" w:eastAsia="zh-CN"/>
          <w14:textFill>
            <w14:solidFill>
              <w14:schemeClr w14:val="tx1"/>
            </w14:solidFill>
          </w14:textFill>
        </w:rPr>
        <w:t>其他行政事业单位医疗支出</w:t>
      </w:r>
      <w:r>
        <w:rPr>
          <w:rFonts w:hint="eastAsia" w:ascii="仿宋_GB2312" w:hAnsi="黑体" w:eastAsia="仿宋_GB2312" w:cs="仿宋_GB2312"/>
          <w:color w:val="000000" w:themeColor="text1"/>
          <w:sz w:val="32"/>
          <w:szCs w:val="32"/>
          <w14:textFill>
            <w14:solidFill>
              <w14:schemeClr w14:val="tx1"/>
            </w14:solidFill>
          </w14:textFill>
        </w:rPr>
        <w:t>（项）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2024</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158.99</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s="仿宋_GB2312"/>
          <w:color w:val="000000" w:themeColor="text1"/>
          <w:sz w:val="32"/>
          <w:szCs w:val="32"/>
          <w14:textFill>
            <w14:solidFill>
              <w14:schemeClr w14:val="tx1"/>
            </w14:solidFill>
          </w14:textFill>
        </w:rPr>
        <w:t>增</w:t>
      </w:r>
      <w:r>
        <w:rPr>
          <w:rFonts w:hint="eastAsia" w:ascii="仿宋_GB2312" w:hAnsi="黑体" w:eastAsia="仿宋_GB2312" w:cs="仿宋_GB2312"/>
          <w:color w:val="000000" w:themeColor="text1"/>
          <w:sz w:val="32"/>
          <w:szCs w:val="32"/>
          <w:lang w:val="en-US" w:eastAsia="zh-CN"/>
          <w14:textFill>
            <w14:solidFill>
              <w14:schemeClr w14:val="tx1"/>
            </w14:solidFill>
          </w14:textFill>
        </w:rPr>
        <w:t>加14.76</w:t>
      </w:r>
      <w:r>
        <w:rPr>
          <w:rFonts w:hint="eastAsia" w:ascii="仿宋_GB2312" w:hAnsi="黑体" w:eastAsia="仿宋_GB2312"/>
          <w:color w:val="000000" w:themeColor="text1"/>
          <w:sz w:val="32"/>
          <w:szCs w:val="32"/>
          <w14:textFill>
            <w14:solidFill>
              <w14:schemeClr w14:val="tx1"/>
            </w14:solidFill>
          </w14:textFill>
        </w:rPr>
        <w:t>万元，主要</w:t>
      </w:r>
      <w:r>
        <w:rPr>
          <w:rFonts w:hint="eastAsia" w:ascii="仿宋_GB2312" w:hAnsi="黑体" w:eastAsia="仿宋_GB2312"/>
          <w:color w:val="000000" w:themeColor="text1"/>
          <w:sz w:val="32"/>
          <w:szCs w:val="32"/>
          <w:lang w:val="en-US" w:eastAsia="zh-CN"/>
          <w14:textFill>
            <w14:solidFill>
              <w14:schemeClr w14:val="tx1"/>
            </w14:solidFill>
          </w14:textFill>
        </w:rPr>
        <w:t>是人员增加。</w:t>
      </w:r>
    </w:p>
    <w:p>
      <w:pPr>
        <w:ind w:firstLine="640" w:firstLineChars="200"/>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8.农林水</w:t>
      </w:r>
      <w:r>
        <w:rPr>
          <w:rFonts w:hint="eastAsia" w:ascii="仿宋_GB2312" w:hAnsi="黑体" w:eastAsia="仿宋_GB2312" w:cs="仿宋_GB2312"/>
          <w:color w:val="000000" w:themeColor="text1"/>
          <w:sz w:val="32"/>
          <w:szCs w:val="32"/>
          <w:lang w:val="en-US" w:eastAsia="zh-CN"/>
          <w14:textFill>
            <w14:solidFill>
              <w14:schemeClr w14:val="tx1"/>
            </w14:solidFill>
          </w14:textFill>
        </w:rPr>
        <w:t>支出</w:t>
      </w:r>
      <w:r>
        <w:rPr>
          <w:rFonts w:hint="eastAsia" w:ascii="仿宋_GB2312" w:hAnsi="黑体" w:eastAsia="仿宋_GB2312" w:cs="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lang w:val="en-US" w:eastAsia="zh-CN"/>
          <w14:textFill>
            <w14:solidFill>
              <w14:schemeClr w14:val="tx1"/>
            </w14:solidFill>
          </w14:textFill>
        </w:rPr>
        <w:t>农业农村</w:t>
      </w:r>
      <w:r>
        <w:rPr>
          <w:rFonts w:hint="eastAsia" w:ascii="仿宋_GB2312" w:hAnsi="黑体" w:eastAsia="仿宋_GB2312" w:cs="仿宋_GB2312"/>
          <w:color w:val="000000" w:themeColor="text1"/>
          <w:sz w:val="32"/>
          <w:szCs w:val="32"/>
          <w14:textFill>
            <w14:solidFill>
              <w14:schemeClr w14:val="tx1"/>
            </w14:solidFill>
          </w14:textFill>
        </w:rPr>
        <w:t>（款）</w:t>
      </w:r>
      <w:r>
        <w:rPr>
          <w:rFonts w:hint="eastAsia" w:ascii="仿宋_GB2312" w:hAnsi="黑体" w:eastAsia="仿宋_GB2312" w:cs="仿宋_GB2312"/>
          <w:color w:val="000000" w:themeColor="text1"/>
          <w:sz w:val="32"/>
          <w:szCs w:val="32"/>
          <w:lang w:val="en-US" w:eastAsia="zh-CN"/>
          <w14:textFill>
            <w14:solidFill>
              <w14:schemeClr w14:val="tx1"/>
            </w14:solidFill>
          </w14:textFill>
        </w:rPr>
        <w:t>其他农业农村支出</w:t>
      </w:r>
      <w:r>
        <w:rPr>
          <w:rFonts w:hint="eastAsia" w:ascii="仿宋_GB2312" w:hAnsi="黑体" w:eastAsia="仿宋_GB2312" w:cs="仿宋_GB2312"/>
          <w:color w:val="000000" w:themeColor="text1"/>
          <w:sz w:val="32"/>
          <w:szCs w:val="32"/>
          <w14:textFill>
            <w14:solidFill>
              <w14:schemeClr w14:val="tx1"/>
            </w14:solidFill>
          </w14:textFill>
        </w:rPr>
        <w:t>（项）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2024</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4.92</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s="仿宋_GB2312"/>
          <w:color w:val="000000" w:themeColor="text1"/>
          <w:sz w:val="32"/>
          <w:szCs w:val="32"/>
          <w14:textFill>
            <w14:solidFill>
              <w14:schemeClr w14:val="tx1"/>
            </w14:solidFill>
          </w14:textFill>
        </w:rPr>
        <w:t>增</w:t>
      </w:r>
      <w:r>
        <w:rPr>
          <w:rFonts w:hint="eastAsia" w:ascii="仿宋_GB2312" w:hAnsi="黑体" w:eastAsia="仿宋_GB2312" w:cs="仿宋_GB2312"/>
          <w:color w:val="000000" w:themeColor="text1"/>
          <w:sz w:val="32"/>
          <w:szCs w:val="32"/>
          <w:lang w:val="en-US" w:eastAsia="zh-CN"/>
          <w14:textFill>
            <w14:solidFill>
              <w14:schemeClr w14:val="tx1"/>
            </w14:solidFill>
          </w14:textFill>
        </w:rPr>
        <w:t>加4.92</w:t>
      </w:r>
      <w:r>
        <w:rPr>
          <w:rFonts w:hint="eastAsia" w:ascii="仿宋_GB2312" w:hAnsi="黑体" w:eastAsia="仿宋_GB2312"/>
          <w:color w:val="000000" w:themeColor="text1"/>
          <w:sz w:val="32"/>
          <w:szCs w:val="32"/>
          <w14:textFill>
            <w14:solidFill>
              <w14:schemeClr w14:val="tx1"/>
            </w14:solidFill>
          </w14:textFill>
        </w:rPr>
        <w:t>万元，主要</w:t>
      </w:r>
      <w:r>
        <w:rPr>
          <w:rFonts w:hint="eastAsia" w:ascii="仿宋_GB2312" w:hAnsi="黑体" w:eastAsia="仿宋_GB2312"/>
          <w:color w:val="000000" w:themeColor="text1"/>
          <w:sz w:val="32"/>
          <w:szCs w:val="32"/>
          <w:lang w:val="en-US" w:eastAsia="zh-CN"/>
          <w14:textFill>
            <w14:solidFill>
              <w14:schemeClr w14:val="tx1"/>
            </w14:solidFill>
          </w14:textFill>
        </w:rPr>
        <w:t>是人员增加.</w:t>
      </w:r>
    </w:p>
    <w:p>
      <w:pPr>
        <w:ind w:firstLine="640" w:firstLineChars="200"/>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9.住房保障支出</w:t>
      </w:r>
      <w:r>
        <w:rPr>
          <w:rFonts w:hint="eastAsia" w:ascii="仿宋_GB2312" w:hAnsi="黑体" w:eastAsia="仿宋_GB2312" w:cs="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lang w:val="en-US" w:eastAsia="zh-CN"/>
          <w14:textFill>
            <w14:solidFill>
              <w14:schemeClr w14:val="tx1"/>
            </w14:solidFill>
          </w14:textFill>
        </w:rPr>
        <w:t>住房改革支出</w:t>
      </w:r>
      <w:r>
        <w:rPr>
          <w:rFonts w:hint="eastAsia" w:ascii="仿宋_GB2312" w:hAnsi="黑体" w:eastAsia="仿宋_GB2312" w:cs="仿宋_GB2312"/>
          <w:color w:val="000000" w:themeColor="text1"/>
          <w:sz w:val="32"/>
          <w:szCs w:val="32"/>
          <w14:textFill>
            <w14:solidFill>
              <w14:schemeClr w14:val="tx1"/>
            </w14:solidFill>
          </w14:textFill>
        </w:rPr>
        <w:t>（款）</w:t>
      </w:r>
      <w:r>
        <w:rPr>
          <w:rFonts w:hint="eastAsia" w:ascii="仿宋_GB2312" w:hAnsi="黑体" w:eastAsia="仿宋_GB2312" w:cs="仿宋_GB2312"/>
          <w:color w:val="000000" w:themeColor="text1"/>
          <w:sz w:val="32"/>
          <w:szCs w:val="32"/>
          <w:lang w:val="en-US" w:eastAsia="zh-CN"/>
          <w14:textFill>
            <w14:solidFill>
              <w14:schemeClr w14:val="tx1"/>
            </w14:solidFill>
          </w14:textFill>
        </w:rPr>
        <w:t>住房公积金</w:t>
      </w:r>
      <w:r>
        <w:rPr>
          <w:rFonts w:hint="eastAsia" w:ascii="仿宋_GB2312" w:hAnsi="黑体" w:eastAsia="仿宋_GB2312" w:cs="仿宋_GB2312"/>
          <w:color w:val="000000" w:themeColor="text1"/>
          <w:sz w:val="32"/>
          <w:szCs w:val="32"/>
          <w14:textFill>
            <w14:solidFill>
              <w14:schemeClr w14:val="tx1"/>
            </w14:solidFill>
          </w14:textFill>
        </w:rPr>
        <w:t>（项）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2024</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126.62</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s="仿宋_GB2312"/>
          <w:color w:val="000000" w:themeColor="text1"/>
          <w:sz w:val="32"/>
          <w:szCs w:val="32"/>
          <w14:textFill>
            <w14:solidFill>
              <w14:schemeClr w14:val="tx1"/>
            </w14:solidFill>
          </w14:textFill>
        </w:rPr>
        <w:t>增</w:t>
      </w:r>
      <w:r>
        <w:rPr>
          <w:rFonts w:hint="eastAsia" w:ascii="仿宋_GB2312" w:hAnsi="黑体" w:eastAsia="仿宋_GB2312" w:cs="仿宋_GB2312"/>
          <w:color w:val="000000" w:themeColor="text1"/>
          <w:sz w:val="32"/>
          <w:szCs w:val="32"/>
          <w:lang w:val="en-US" w:eastAsia="zh-CN"/>
          <w14:textFill>
            <w14:solidFill>
              <w14:schemeClr w14:val="tx1"/>
            </w14:solidFill>
          </w14:textFill>
        </w:rPr>
        <w:t>加23.98</w:t>
      </w:r>
      <w:r>
        <w:rPr>
          <w:rFonts w:hint="eastAsia" w:ascii="仿宋_GB2312" w:hAnsi="黑体" w:eastAsia="仿宋_GB2312"/>
          <w:color w:val="000000" w:themeColor="text1"/>
          <w:sz w:val="32"/>
          <w:szCs w:val="32"/>
          <w14:textFill>
            <w14:solidFill>
              <w14:schemeClr w14:val="tx1"/>
            </w14:solidFill>
          </w14:textFill>
        </w:rPr>
        <w:t>万元，主要</w:t>
      </w:r>
      <w:r>
        <w:rPr>
          <w:rFonts w:hint="eastAsia" w:ascii="仿宋_GB2312" w:hAnsi="黑体" w:eastAsia="仿宋_GB2312"/>
          <w:color w:val="000000" w:themeColor="text1"/>
          <w:sz w:val="32"/>
          <w:szCs w:val="32"/>
          <w:lang w:val="en-US" w:eastAsia="zh-CN"/>
          <w14:textFill>
            <w14:solidFill>
              <w14:schemeClr w14:val="tx1"/>
            </w14:solidFill>
          </w14:textFill>
        </w:rPr>
        <w:t>是人员增加.</w:t>
      </w:r>
    </w:p>
    <w:p>
      <w:pPr>
        <w:ind w:firstLine="640" w:firstLineChars="200"/>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10.住房保障支出</w:t>
      </w:r>
      <w:r>
        <w:rPr>
          <w:rFonts w:hint="eastAsia" w:ascii="仿宋_GB2312" w:hAnsi="黑体" w:eastAsia="仿宋_GB2312" w:cs="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lang w:val="en-US" w:eastAsia="zh-CN"/>
          <w14:textFill>
            <w14:solidFill>
              <w14:schemeClr w14:val="tx1"/>
            </w14:solidFill>
          </w14:textFill>
        </w:rPr>
        <w:t>住房改革支出</w:t>
      </w:r>
      <w:r>
        <w:rPr>
          <w:rFonts w:hint="eastAsia" w:ascii="仿宋_GB2312" w:hAnsi="黑体" w:eastAsia="仿宋_GB2312" w:cs="仿宋_GB2312"/>
          <w:color w:val="000000" w:themeColor="text1"/>
          <w:sz w:val="32"/>
          <w:szCs w:val="32"/>
          <w14:textFill>
            <w14:solidFill>
              <w14:schemeClr w14:val="tx1"/>
            </w14:solidFill>
          </w14:textFill>
        </w:rPr>
        <w:t>（款）</w:t>
      </w:r>
      <w:r>
        <w:rPr>
          <w:rFonts w:hint="eastAsia" w:ascii="仿宋_GB2312" w:hAnsi="黑体" w:eastAsia="仿宋_GB2312" w:cs="仿宋_GB2312"/>
          <w:color w:val="000000" w:themeColor="text1"/>
          <w:sz w:val="32"/>
          <w:szCs w:val="32"/>
          <w:lang w:val="en-US" w:eastAsia="zh-CN"/>
          <w14:textFill>
            <w14:solidFill>
              <w14:schemeClr w14:val="tx1"/>
            </w14:solidFill>
          </w14:textFill>
        </w:rPr>
        <w:t>购</w:t>
      </w:r>
      <w:bookmarkStart w:id="0" w:name="_GoBack"/>
      <w:bookmarkEnd w:id="0"/>
      <w:r>
        <w:rPr>
          <w:rFonts w:hint="eastAsia" w:ascii="仿宋_GB2312" w:hAnsi="黑体" w:eastAsia="仿宋_GB2312" w:cs="仿宋_GB2312"/>
          <w:color w:val="000000" w:themeColor="text1"/>
          <w:sz w:val="32"/>
          <w:szCs w:val="32"/>
          <w:lang w:val="en-US" w:eastAsia="zh-CN"/>
          <w14:textFill>
            <w14:solidFill>
              <w14:schemeClr w14:val="tx1"/>
            </w14:solidFill>
          </w14:textFill>
        </w:rPr>
        <w:t>房补贴</w:t>
      </w:r>
      <w:r>
        <w:rPr>
          <w:rFonts w:hint="eastAsia" w:ascii="仿宋_GB2312" w:hAnsi="黑体" w:eastAsia="仿宋_GB2312" w:cs="仿宋_GB2312"/>
          <w:color w:val="000000" w:themeColor="text1"/>
          <w:sz w:val="32"/>
          <w:szCs w:val="32"/>
          <w14:textFill>
            <w14:solidFill>
              <w14:schemeClr w14:val="tx1"/>
            </w14:solidFill>
          </w14:textFill>
        </w:rPr>
        <w:t>（项）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2024</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0.35</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000000" w:themeColor="text1"/>
          <w:sz w:val="32"/>
          <w:szCs w:val="32"/>
          <w:lang w:val="en-US" w:eastAsia="zh-CN"/>
          <w14:textFill>
            <w14:solidFill>
              <w14:schemeClr w14:val="tx1"/>
            </w14:solidFill>
          </w14:textFill>
        </w:rPr>
        <w:t>和</w:t>
      </w:r>
      <w:r>
        <w:rPr>
          <w:rFonts w:hint="eastAsia" w:ascii="仿宋_GB2312" w:hAnsi="黑体" w:eastAsia="仿宋_GB2312"/>
          <w:color w:val="000000" w:themeColor="text1"/>
          <w:sz w:val="32"/>
          <w:szCs w:val="32"/>
          <w14:textFill>
            <w14:solidFill>
              <w14:schemeClr w14:val="tx1"/>
            </w14:solidFill>
          </w14:textFill>
        </w:rPr>
        <w:t>上年预算数</w:t>
      </w:r>
      <w:r>
        <w:rPr>
          <w:rFonts w:hint="eastAsia" w:ascii="仿宋_GB2312" w:hAnsi="黑体" w:eastAsia="仿宋_GB2312" w:cs="仿宋_GB2312"/>
          <w:color w:val="000000" w:themeColor="text1"/>
          <w:sz w:val="32"/>
          <w:szCs w:val="32"/>
          <w14:textFill>
            <w14:solidFill>
              <w14:schemeClr w14:val="tx1"/>
            </w14:solidFill>
          </w14:textFill>
        </w:rPr>
        <w:t>增</w:t>
      </w:r>
      <w:r>
        <w:rPr>
          <w:rFonts w:hint="eastAsia" w:ascii="仿宋_GB2312" w:hAnsi="黑体" w:eastAsia="仿宋_GB2312" w:cs="仿宋_GB2312"/>
          <w:color w:val="000000" w:themeColor="text1"/>
          <w:sz w:val="32"/>
          <w:szCs w:val="32"/>
          <w:lang w:val="en-US" w:eastAsia="zh-CN"/>
          <w14:textFill>
            <w14:solidFill>
              <w14:schemeClr w14:val="tx1"/>
            </w14:solidFill>
          </w14:textFill>
        </w:rPr>
        <w:t>加持平</w:t>
      </w:r>
      <w:r>
        <w:rPr>
          <w:rFonts w:hint="eastAsia" w:ascii="仿宋_GB2312" w:hAnsi="黑体" w:eastAsia="仿宋_GB2312"/>
          <w:color w:val="000000" w:themeColor="text1"/>
          <w:sz w:val="32"/>
          <w:szCs w:val="32"/>
          <w14:textFill>
            <w14:solidFill>
              <w14:schemeClr w14:val="tx1"/>
            </w14:solidFill>
          </w14:textFill>
        </w:rPr>
        <w:t>，主要</w:t>
      </w:r>
      <w:r>
        <w:rPr>
          <w:rFonts w:hint="eastAsia" w:ascii="仿宋_GB2312" w:hAnsi="黑体" w:eastAsia="仿宋_GB2312"/>
          <w:color w:val="000000" w:themeColor="text1"/>
          <w:sz w:val="32"/>
          <w:szCs w:val="32"/>
          <w:lang w:val="en-US" w:eastAsia="zh-CN"/>
          <w14:textFill>
            <w14:solidFill>
              <w14:schemeClr w14:val="tx1"/>
            </w14:solidFill>
          </w14:textFill>
        </w:rPr>
        <w:t>用于教师住房补贴.</w:t>
      </w:r>
    </w:p>
    <w:p>
      <w:pPr>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三、关于</w:t>
      </w:r>
      <w:r>
        <w:rPr>
          <w:rFonts w:hint="eastAsia" w:ascii="黑体" w:hAnsi="黑体" w:eastAsia="黑体"/>
          <w:color w:val="000000" w:themeColor="text1"/>
          <w:sz w:val="32"/>
          <w:szCs w:val="32"/>
          <w:lang w:val="en-US" w:eastAsia="zh-CN"/>
          <w14:textFill>
            <w14:solidFill>
              <w14:schemeClr w14:val="tx1"/>
            </w14:solidFill>
          </w14:textFill>
        </w:rPr>
        <w:t>海南省农垦直属第三小学2024</w:t>
      </w:r>
      <w:r>
        <w:rPr>
          <w:rFonts w:hint="eastAsia" w:ascii="黑体" w:hAnsi="黑体" w:eastAsia="黑体"/>
          <w:color w:val="000000" w:themeColor="text1"/>
          <w:sz w:val="32"/>
          <w:szCs w:val="32"/>
          <w14:textFill>
            <w14:solidFill>
              <w14:schemeClr w14:val="tx1"/>
            </w14:solidFill>
          </w14:textFill>
        </w:rPr>
        <w:t>年一般公共预算基本支出情况说明</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海南省农垦直属第三小学2024</w:t>
      </w:r>
      <w:r>
        <w:rPr>
          <w:rFonts w:hint="eastAsia" w:ascii="仿宋_GB2312" w:hAnsi="黑体" w:eastAsia="仿宋_GB2312"/>
          <w:color w:val="000000" w:themeColor="text1"/>
          <w:sz w:val="32"/>
          <w:szCs w:val="32"/>
          <w14:textFill>
            <w14:solidFill>
              <w14:schemeClr w14:val="tx1"/>
            </w14:solidFill>
          </w14:textFill>
        </w:rPr>
        <w:t>年一般公共预算基本支出为</w:t>
      </w:r>
      <w:r>
        <w:rPr>
          <w:rFonts w:hint="eastAsia" w:ascii="仿宋_GB2312" w:hAnsi="黑体" w:eastAsia="仿宋_GB2312"/>
          <w:color w:val="000000" w:themeColor="text1"/>
          <w:sz w:val="32"/>
          <w:szCs w:val="32"/>
          <w:lang w:val="en-US" w:eastAsia="zh-CN"/>
          <w14:textFill>
            <w14:solidFill>
              <w14:schemeClr w14:val="tx1"/>
            </w14:solidFill>
          </w14:textFill>
        </w:rPr>
        <w:t>1725.01</w:t>
      </w:r>
      <w:r>
        <w:rPr>
          <w:rFonts w:hint="eastAsia" w:ascii="仿宋_GB2312" w:hAnsi="黑体" w:eastAsia="仿宋_GB2312"/>
          <w:color w:val="000000" w:themeColor="text1"/>
          <w:sz w:val="32"/>
          <w:szCs w:val="32"/>
          <w14:textFill>
            <w14:solidFill>
              <w14:schemeClr w14:val="tx1"/>
            </w14:solidFill>
          </w14:textFill>
        </w:rPr>
        <w:t>万元，其中：</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人员经费</w:t>
      </w:r>
      <w:r>
        <w:rPr>
          <w:rFonts w:hint="eastAsia" w:ascii="仿宋_GB2312" w:hAnsi="黑体" w:eastAsia="仿宋_GB2312"/>
          <w:color w:val="000000" w:themeColor="text1"/>
          <w:sz w:val="32"/>
          <w:szCs w:val="32"/>
          <w:lang w:val="en-US" w:eastAsia="zh-CN"/>
          <w14:textFill>
            <w14:solidFill>
              <w14:schemeClr w14:val="tx1"/>
            </w14:solidFill>
          </w14:textFill>
        </w:rPr>
        <w:t>1661.3</w:t>
      </w:r>
      <w:r>
        <w:rPr>
          <w:rFonts w:hint="eastAsia" w:ascii="仿宋_GB2312" w:hAnsi="黑体" w:eastAsia="仿宋_GB2312"/>
          <w:color w:val="000000" w:themeColor="text1"/>
          <w:sz w:val="32"/>
          <w:szCs w:val="32"/>
          <w14:textFill>
            <w14:solidFill>
              <w14:schemeClr w14:val="tx1"/>
            </w14:solidFill>
          </w14:textFill>
        </w:rPr>
        <w:t>万元，主要包括：基本工资、津贴补贴、</w:t>
      </w:r>
      <w:r>
        <w:rPr>
          <w:rFonts w:hint="eastAsia" w:ascii="仿宋_GB2312" w:hAnsi="黑体" w:eastAsia="仿宋_GB2312"/>
          <w:color w:val="000000" w:themeColor="text1"/>
          <w:sz w:val="32"/>
          <w:szCs w:val="32"/>
          <w:lang w:val="en-US" w:eastAsia="zh-CN"/>
          <w14:textFill>
            <w14:solidFill>
              <w14:schemeClr w14:val="tx1"/>
            </w14:solidFill>
          </w14:textFill>
        </w:rPr>
        <w:t>绩效工资、机关事业单位基本养老保险缴费、职业年金、职工基本医疗保险缴费、公务员医疗补助缴费、其他社会保险费、住房公积金、医疗费、商品和服务支行、队个人和家庭补助。</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公用经费</w:t>
      </w:r>
      <w:r>
        <w:rPr>
          <w:rFonts w:hint="eastAsia" w:ascii="仿宋_GB2312" w:hAnsi="黑体" w:eastAsia="仿宋_GB2312"/>
          <w:color w:val="000000" w:themeColor="text1"/>
          <w:sz w:val="32"/>
          <w:szCs w:val="32"/>
          <w:lang w:val="en-US" w:eastAsia="zh-CN"/>
          <w14:textFill>
            <w14:solidFill>
              <w14:schemeClr w14:val="tx1"/>
            </w14:solidFill>
          </w14:textFill>
        </w:rPr>
        <w:t>63.71</w:t>
      </w:r>
      <w:r>
        <w:rPr>
          <w:rFonts w:hint="eastAsia" w:ascii="仿宋_GB2312" w:hAnsi="黑体" w:eastAsia="仿宋_GB2312"/>
          <w:color w:val="000000" w:themeColor="text1"/>
          <w:sz w:val="32"/>
          <w:szCs w:val="32"/>
          <w14:textFill>
            <w14:solidFill>
              <w14:schemeClr w14:val="tx1"/>
            </w14:solidFill>
          </w14:textFill>
        </w:rPr>
        <w:t>万元，主要包括：</w:t>
      </w:r>
      <w:r>
        <w:rPr>
          <w:rFonts w:hint="eastAsia" w:ascii="仿宋_GB2312" w:hAnsi="黑体" w:eastAsia="仿宋_GB2312"/>
          <w:color w:val="000000" w:themeColor="text1"/>
          <w:sz w:val="32"/>
          <w:szCs w:val="32"/>
          <w:lang w:val="en-US" w:eastAsia="zh-CN"/>
          <w14:textFill>
            <w14:solidFill>
              <w14:schemeClr w14:val="tx1"/>
            </w14:solidFill>
          </w14:textFill>
        </w:rPr>
        <w:t>其他社会保险缴费、</w:t>
      </w:r>
      <w:r>
        <w:rPr>
          <w:rFonts w:hint="eastAsia" w:ascii="仿宋_GB2312" w:hAnsi="黑体" w:eastAsia="仿宋_GB2312"/>
          <w:color w:val="000000" w:themeColor="text1"/>
          <w:sz w:val="32"/>
          <w:szCs w:val="32"/>
          <w14:textFill>
            <w14:solidFill>
              <w14:schemeClr w14:val="tx1"/>
            </w14:solidFill>
          </w14:textFill>
        </w:rPr>
        <w:t>办公费、咨询费、手续费、</w:t>
      </w:r>
      <w:r>
        <w:rPr>
          <w:rFonts w:hint="eastAsia" w:ascii="仿宋_GB2312" w:hAnsi="黑体" w:eastAsia="仿宋_GB2312"/>
          <w:color w:val="000000" w:themeColor="text1"/>
          <w:sz w:val="32"/>
          <w:szCs w:val="32"/>
          <w:lang w:val="en-US" w:eastAsia="zh-CN"/>
          <w14:textFill>
            <w14:solidFill>
              <w14:schemeClr w14:val="tx1"/>
            </w14:solidFill>
          </w14:textFill>
        </w:rPr>
        <w:t>邮电费、培训费、工会费、其他商品和服务支出、其他对个人和家庭补助。</w:t>
      </w:r>
    </w:p>
    <w:p>
      <w:pPr>
        <w:ind w:firstLine="640" w:firstLineChars="200"/>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四、</w:t>
      </w:r>
      <w:r>
        <w:rPr>
          <w:rFonts w:hint="eastAsia" w:ascii="黑体" w:hAnsi="黑体" w:eastAsia="黑体" w:cs="Times New Roman"/>
          <w:color w:val="000000" w:themeColor="text1"/>
          <w:sz w:val="32"/>
          <w:shd w:val="clear" w:color="auto" w:fill="FFFFFF"/>
          <w:lang w:val="en-US" w:eastAsia="zh-CN"/>
          <w14:textFill>
            <w14:solidFill>
              <w14:schemeClr w14:val="tx1"/>
            </w14:solidFill>
          </w14:textFill>
        </w:rPr>
        <w:t>海南省农垦直属第三小学2024</w:t>
      </w:r>
      <w:r>
        <w:rPr>
          <w:rFonts w:ascii="黑体" w:hAnsi="黑体" w:eastAsia="黑体" w:cs="Times New Roman"/>
          <w:color w:val="000000" w:themeColor="text1"/>
          <w:sz w:val="32"/>
          <w:shd w:val="clear" w:color="auto" w:fill="FFFFFF"/>
          <w14:textFill>
            <w14:solidFill>
              <w14:schemeClr w14:val="tx1"/>
            </w14:solidFill>
          </w14:textFill>
        </w:rPr>
        <w:t>年“三公”经费预算情况</w:t>
      </w:r>
      <w:r>
        <w:rPr>
          <w:rFonts w:hint="eastAsia" w:ascii="黑体" w:hAnsi="黑体" w:eastAsia="黑体" w:cs="Times New Roman"/>
          <w:color w:val="000000" w:themeColor="text1"/>
          <w:sz w:val="32"/>
          <w:shd w:val="clear" w:color="auto" w:fill="FFFFFF"/>
          <w14:textFill>
            <w14:solidFill>
              <w14:schemeClr w14:val="tx1"/>
            </w14:solidFill>
          </w14:textFill>
        </w:rPr>
        <w:t>说明</w:t>
      </w:r>
    </w:p>
    <w:p>
      <w:pPr>
        <w:ind w:firstLine="640" w:firstLineChars="200"/>
        <w:rPr>
          <w:rFonts w:ascii="仿宋_GB2312" w:hAnsi="黑体" w:eastAsia="仿宋_GB2312" w:cs="Times New Roman"/>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（一）</w:t>
      </w:r>
      <w:r>
        <w:rPr>
          <w:rFonts w:hint="eastAsia" w:ascii="仿宋_GB2312" w:hAnsi="黑体" w:eastAsia="仿宋_GB2312"/>
          <w:color w:val="000000" w:themeColor="text1"/>
          <w:sz w:val="32"/>
          <w:szCs w:val="32"/>
          <w:lang w:val="en-US" w:eastAsia="zh-CN"/>
          <w14:textFill>
            <w14:solidFill>
              <w14:schemeClr w14:val="tx1"/>
            </w14:solidFill>
          </w14:textFill>
        </w:rPr>
        <w:t>海南省农垦直属第三小学2024</w:t>
      </w:r>
      <w:r>
        <w:rPr>
          <w:rFonts w:hint="eastAsia" w:ascii="仿宋_GB2312" w:hAnsi="黑体" w:eastAsia="仿宋_GB2312"/>
          <w:color w:val="000000" w:themeColor="text1"/>
          <w:sz w:val="32"/>
          <w:szCs w:val="32"/>
          <w14:textFill>
            <w14:solidFill>
              <w14:schemeClr w14:val="tx1"/>
            </w14:solidFill>
          </w14:textFill>
        </w:rPr>
        <w:t>年一般公共预算“三公”经费预算数为</w:t>
      </w:r>
      <w:r>
        <w:rPr>
          <w:rFonts w:hint="eastAsia" w:ascii="仿宋_GB2312" w:hAnsi="黑体" w:eastAsia="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万元，其中：</w:t>
      </w:r>
    </w:p>
    <w:p>
      <w:pPr>
        <w:ind w:firstLine="630"/>
        <w:rPr>
          <w:rFonts w:ascii="Times New Roman" w:hAnsi="Times New Roman" w:eastAsia="仿宋_GB2312" w:cs="Times New Roman"/>
          <w:color w:val="000000" w:themeColor="text1"/>
          <w:sz w:val="32"/>
          <w:shd w:val="clear" w:color="auto" w:fill="FFFFFF"/>
          <w14:textFill>
            <w14:solidFill>
              <w14:schemeClr w14:val="tx1"/>
            </w14:solidFill>
          </w14:textFill>
        </w:rPr>
      </w:pPr>
      <w:r>
        <w:rPr>
          <w:rFonts w:ascii="Times New Roman" w:hAnsi="Times New Roman" w:eastAsia="仿宋_GB2312" w:cs="Times New Roman"/>
          <w:color w:val="000000" w:themeColor="text1"/>
          <w:sz w:val="32"/>
          <w:shd w:val="clear" w:color="auto" w:fill="FFFFFF"/>
          <w14:textFill>
            <w14:solidFill>
              <w14:schemeClr w14:val="tx1"/>
            </w14:solidFill>
          </w14:textFill>
        </w:rPr>
        <w:t>因公出国（境）经费</w:t>
      </w:r>
      <w:r>
        <w:rPr>
          <w:rFonts w:hint="eastAsia" w:ascii="Times New Roman" w:hAnsi="Times New Roman" w:eastAsia="仿宋_GB2312" w:cs="Times New Roman"/>
          <w:color w:val="000000" w:themeColor="text1"/>
          <w:sz w:val="32"/>
          <w:shd w:val="clear" w:color="auto" w:fill="FFFFFF"/>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w:t>
      </w:r>
      <w:r>
        <w:rPr>
          <w:rFonts w:ascii="Times New Roman" w:hAnsi="Times New Roman" w:eastAsia="仿宋_GB2312" w:cs="Times New Roman"/>
          <w:color w:val="000000" w:themeColor="text1"/>
          <w:sz w:val="32"/>
          <w:shd w:val="clear" w:color="auto" w:fill="FFFFFF"/>
          <w14:textFill>
            <w14:solidFill>
              <w14:schemeClr w14:val="tx1"/>
            </w14:solidFill>
          </w14:textFill>
        </w:rPr>
        <w:t>，与</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年预算持平</w:t>
      </w:r>
      <w:r>
        <w:rPr>
          <w:rFonts w:hint="eastAsia" w:ascii="Times New Roman" w:hAnsi="Times New Roman" w:eastAsia="仿宋_GB2312" w:cs="Times New Roman"/>
          <w:color w:val="000000" w:themeColor="text1"/>
          <w:sz w:val="32"/>
          <w:shd w:val="clear" w:color="auto" w:fill="FFFFFF"/>
          <w:lang w:eastAsia="zh-CN"/>
          <w14:textFill>
            <w14:solidFill>
              <w14:schemeClr w14:val="tx1"/>
            </w14:solidFill>
          </w14:textFill>
        </w:rPr>
        <w:t>。</w:t>
      </w:r>
      <w:r>
        <w:rPr>
          <w:rFonts w:ascii="Times New Roman" w:hAnsi="Times New Roman" w:eastAsia="仿宋_GB2312" w:cs="Times New Roman"/>
          <w:color w:val="000000" w:themeColor="text1"/>
          <w:sz w:val="32"/>
          <w:shd w:val="clear" w:color="auto" w:fill="FFFFFF"/>
          <w14:textFill>
            <w14:solidFill>
              <w14:schemeClr w14:val="tx1"/>
            </w14:solidFill>
          </w14:textFill>
        </w:rPr>
        <w:t>公务用车购置及运行费</w:t>
      </w:r>
      <w:r>
        <w:rPr>
          <w:rFonts w:hint="eastAsia" w:ascii="Times New Roman" w:hAnsi="Times New Roman" w:eastAsia="仿宋_GB2312" w:cs="Times New Roman"/>
          <w:color w:val="000000" w:themeColor="text1"/>
          <w:sz w:val="32"/>
          <w:shd w:val="clear" w:color="auto" w:fill="FFFFFF"/>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万元（其中，</w:t>
      </w:r>
      <w:r>
        <w:rPr>
          <w:rFonts w:ascii="Times New Roman" w:hAnsi="Times New Roman" w:eastAsia="仿宋_GB2312" w:cs="Times New Roman"/>
          <w:color w:val="000000" w:themeColor="text1"/>
          <w:sz w:val="32"/>
          <w:shd w:val="clear" w:color="auto" w:fill="FFFFFF"/>
          <w14:textFill>
            <w14:solidFill>
              <w14:schemeClr w14:val="tx1"/>
            </w14:solidFill>
          </w14:textFill>
        </w:rPr>
        <w:t>公务用车购置</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费</w:t>
      </w:r>
      <w:r>
        <w:rPr>
          <w:rFonts w:hint="eastAsia" w:ascii="Times New Roman" w:hAnsi="Times New Roman" w:eastAsia="仿宋_GB2312" w:cs="Times New Roman"/>
          <w:color w:val="000000" w:themeColor="text1"/>
          <w:sz w:val="32"/>
          <w:shd w:val="clear" w:color="auto" w:fill="FFFFFF"/>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，公务用车</w:t>
      </w:r>
      <w:r>
        <w:rPr>
          <w:rFonts w:ascii="Times New Roman" w:hAnsi="Times New Roman" w:eastAsia="仿宋_GB2312" w:cs="Times New Roman"/>
          <w:color w:val="000000" w:themeColor="text1"/>
          <w:sz w:val="32"/>
          <w:shd w:val="clear" w:color="auto" w:fill="FFFFFF"/>
          <w14:textFill>
            <w14:solidFill>
              <w14:schemeClr w14:val="tx1"/>
            </w14:solidFill>
          </w14:textFill>
        </w:rPr>
        <w:t>运行</w:t>
      </w:r>
      <w:r>
        <w:rPr>
          <w:rFonts w:hint="eastAsia" w:ascii="Times New Roman" w:hAnsi="Times New Roman" w:eastAsia="仿宋_GB2312" w:cs="Times New Roman"/>
          <w:color w:val="000000" w:themeColor="text1"/>
          <w:sz w:val="32"/>
          <w:shd w:val="clear" w:color="auto" w:fill="FFFFFF"/>
          <w:lang w:eastAsia="zh-CN"/>
          <w14:textFill>
            <w14:solidFill>
              <w14:schemeClr w14:val="tx1"/>
            </w14:solidFill>
          </w14:textFill>
        </w:rPr>
        <w:t>维护</w:t>
      </w:r>
      <w:r>
        <w:rPr>
          <w:rFonts w:ascii="Times New Roman" w:hAnsi="Times New Roman" w:eastAsia="仿宋_GB2312" w:cs="Times New Roman"/>
          <w:color w:val="000000" w:themeColor="text1"/>
          <w:sz w:val="32"/>
          <w:shd w:val="clear" w:color="auto" w:fill="FFFFFF"/>
          <w14:textFill>
            <w14:solidFill>
              <w14:schemeClr w14:val="tx1"/>
            </w14:solidFill>
          </w14:textFill>
        </w:rPr>
        <w:t>费</w:t>
      </w:r>
      <w:r>
        <w:rPr>
          <w:rFonts w:hint="eastAsia" w:ascii="Times New Roman" w:hAnsi="Times New Roman" w:eastAsia="仿宋_GB2312" w:cs="Times New Roman"/>
          <w:color w:val="000000" w:themeColor="text1"/>
          <w:sz w:val="32"/>
          <w:shd w:val="clear" w:color="auto" w:fill="FFFFFF"/>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w:t>
      </w:r>
      <w:r>
        <w:rPr>
          <w:rFonts w:ascii="Times New Roman" w:hAnsi="Times New Roman" w:eastAsia="仿宋_GB2312" w:cs="Times New Roman"/>
          <w:color w:val="000000" w:themeColor="text1"/>
          <w:sz w:val="32"/>
          <w:shd w:val="clear" w:color="auto" w:fill="FFFFFF"/>
          <w14:textFill>
            <w14:solidFill>
              <w14:schemeClr w14:val="tx1"/>
            </w14:solidFill>
          </w14:textFill>
        </w:rPr>
        <w:t>，与</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年预算持平</w:t>
      </w:r>
      <w:r>
        <w:rPr>
          <w:rFonts w:hint="eastAsia" w:ascii="Times New Roman" w:hAnsi="Times New Roman" w:eastAsia="仿宋_GB2312" w:cs="Times New Roman"/>
          <w:color w:val="000000" w:themeColor="text1"/>
          <w:sz w:val="32"/>
          <w:shd w:val="clear" w:color="auto" w:fill="FFFFFF"/>
          <w:lang w:eastAsia="zh-CN"/>
          <w14:textFill>
            <w14:solidFill>
              <w14:schemeClr w14:val="tx1"/>
            </w14:solidFill>
          </w14:textFill>
        </w:rPr>
        <w:t>。</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公务车保有量</w:t>
      </w:r>
      <w:r>
        <w:rPr>
          <w:rFonts w:hint="eastAsia" w:ascii="Times New Roman" w:hAnsi="Times New Roman" w:eastAsia="仿宋_GB2312" w:cs="Times New Roman"/>
          <w:color w:val="000000" w:themeColor="text1"/>
          <w:sz w:val="32"/>
          <w:shd w:val="clear" w:color="auto" w:fill="FFFFFF"/>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辆，计划购置</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w:t>
      </w:r>
      <w:r>
        <w:rPr>
          <w:rFonts w:ascii="仿宋_GB2312" w:hAnsi="黑体" w:eastAsia="仿宋_GB2312" w:cs="Times New Roman"/>
          <w:color w:val="000000" w:themeColor="text1"/>
          <w:sz w:val="32"/>
          <w:szCs w:val="32"/>
          <w14:textFill>
            <w14:solidFill>
              <w14:schemeClr w14:val="tx1"/>
            </w14:solidFill>
          </w14:textFill>
        </w:rPr>
        <w:t>公务接待费</w:t>
      </w:r>
      <w:r>
        <w:rPr>
          <w:rFonts w:hint="eastAsia" w:ascii="仿宋_GB2312" w:hAnsi="黑体" w:eastAsia="仿宋_GB2312" w:cs="Times New Roman"/>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万元，与</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年预算持平</w:t>
      </w:r>
      <w:r>
        <w:rPr>
          <w:rFonts w:hint="eastAsia" w:ascii="Times New Roman" w:hAnsi="Times New Roman" w:eastAsia="仿宋_GB2312" w:cs="Times New Roman"/>
          <w:color w:val="000000" w:themeColor="text1"/>
          <w:sz w:val="32"/>
          <w:shd w:val="clear" w:color="auto" w:fill="FFFFFF"/>
          <w:lang w:eastAsia="zh-CN"/>
          <w14:textFill>
            <w14:solidFill>
              <w14:schemeClr w14:val="tx1"/>
            </w14:solidFill>
          </w14:textFill>
        </w:rPr>
        <w:t>。</w:t>
      </w:r>
    </w:p>
    <w:p>
      <w:pPr>
        <w:ind w:firstLine="640" w:firstLineChars="200"/>
        <w:rPr>
          <w:rFonts w:ascii="仿宋_GB2312" w:hAnsi="黑体" w:eastAsia="仿宋_GB2312" w:cs="Times New Roman"/>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（二）</w:t>
      </w:r>
      <w:r>
        <w:rPr>
          <w:rFonts w:hint="eastAsia" w:ascii="仿宋_GB2312" w:hAnsi="黑体" w:eastAsia="仿宋_GB2312"/>
          <w:color w:val="000000" w:themeColor="text1"/>
          <w:sz w:val="32"/>
          <w:szCs w:val="32"/>
          <w:lang w:val="en-US" w:eastAsia="zh-CN"/>
          <w14:textFill>
            <w14:solidFill>
              <w14:schemeClr w14:val="tx1"/>
            </w14:solidFill>
          </w14:textFill>
        </w:rPr>
        <w:t>海南省农垦直属第三小学2024</w:t>
      </w:r>
      <w:r>
        <w:rPr>
          <w:rFonts w:hint="eastAsia" w:ascii="仿宋_GB2312" w:hAnsi="黑体" w:eastAsia="仿宋_GB2312"/>
          <w:color w:val="000000" w:themeColor="text1"/>
          <w:sz w:val="32"/>
          <w:szCs w:val="32"/>
          <w14:textFill>
            <w14:solidFill>
              <w14:schemeClr w14:val="tx1"/>
            </w14:solidFill>
          </w14:textFill>
        </w:rPr>
        <w:t>年政府性基金预算“三公”经费预算数为</w:t>
      </w:r>
      <w:r>
        <w:rPr>
          <w:rFonts w:hint="eastAsia" w:ascii="仿宋_GB2312" w:hAnsi="黑体" w:eastAsia="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万元，其中：</w:t>
      </w:r>
    </w:p>
    <w:p>
      <w:pPr>
        <w:rPr>
          <w:rFonts w:ascii="Times New Roman" w:hAnsi="Times New Roman" w:eastAsia="仿宋_GB2312" w:cs="Times New Roman"/>
          <w:color w:val="000000" w:themeColor="text1"/>
          <w:sz w:val="32"/>
          <w:shd w:val="clear" w:color="auto" w:fill="FFFFFF"/>
          <w14:textFill>
            <w14:solidFill>
              <w14:schemeClr w14:val="tx1"/>
            </w14:solidFill>
          </w14:textFill>
        </w:rPr>
      </w:pPr>
      <w:r>
        <w:rPr>
          <w:rFonts w:ascii="Times New Roman" w:hAnsi="Times New Roman" w:eastAsia="仿宋_GB2312" w:cs="Times New Roman"/>
          <w:color w:val="000000" w:themeColor="text1"/>
          <w:sz w:val="32"/>
          <w:shd w:val="clear" w:color="auto" w:fill="FFFFFF"/>
          <w14:textFill>
            <w14:solidFill>
              <w14:schemeClr w14:val="tx1"/>
            </w14:solidFill>
          </w14:textFill>
        </w:rPr>
        <w:t xml:space="preserve">    因公出国（境）经费</w:t>
      </w:r>
      <w:r>
        <w:rPr>
          <w:rFonts w:hint="eastAsia" w:ascii="Times New Roman" w:hAnsi="Times New Roman" w:eastAsia="仿宋_GB2312" w:cs="Times New Roman"/>
          <w:color w:val="000000" w:themeColor="text1"/>
          <w:sz w:val="32"/>
          <w:shd w:val="clear" w:color="auto" w:fill="FFFFFF"/>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w:t>
      </w:r>
      <w:r>
        <w:rPr>
          <w:rFonts w:ascii="Times New Roman" w:hAnsi="Times New Roman" w:eastAsia="仿宋_GB2312" w:cs="Times New Roman"/>
          <w:color w:val="000000" w:themeColor="text1"/>
          <w:sz w:val="32"/>
          <w:shd w:val="clear" w:color="auto" w:fill="FFFFFF"/>
          <w14:textFill>
            <w14:solidFill>
              <w14:schemeClr w14:val="tx1"/>
            </w14:solidFill>
          </w14:textFill>
        </w:rPr>
        <w:t>，与</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年预算持平</w:t>
      </w:r>
      <w:r>
        <w:rPr>
          <w:rFonts w:hint="eastAsia" w:ascii="Times New Roman" w:hAnsi="Times New Roman" w:eastAsia="仿宋_GB2312" w:cs="Times New Roman"/>
          <w:color w:val="000000" w:themeColor="text1"/>
          <w:sz w:val="32"/>
          <w:shd w:val="clear" w:color="auto" w:fill="FFFFFF"/>
          <w:lang w:eastAsia="zh-CN"/>
          <w14:textFill>
            <w14:solidFill>
              <w14:schemeClr w14:val="tx1"/>
            </w14:solidFill>
          </w14:textFill>
        </w:rPr>
        <w:t>。</w:t>
      </w:r>
      <w:r>
        <w:rPr>
          <w:rFonts w:ascii="Times New Roman" w:hAnsi="Times New Roman" w:eastAsia="仿宋_GB2312" w:cs="Times New Roman"/>
          <w:color w:val="000000" w:themeColor="text1"/>
          <w:sz w:val="32"/>
          <w:shd w:val="clear" w:color="auto" w:fill="FFFFFF"/>
          <w14:textFill>
            <w14:solidFill>
              <w14:schemeClr w14:val="tx1"/>
            </w14:solidFill>
          </w14:textFill>
        </w:rPr>
        <w:t>公务用车购置及运行费</w:t>
      </w:r>
      <w:r>
        <w:rPr>
          <w:rFonts w:hint="eastAsia" w:ascii="Times New Roman" w:hAnsi="Times New Roman" w:eastAsia="仿宋_GB2312" w:cs="Times New Roman"/>
          <w:color w:val="000000" w:themeColor="text1"/>
          <w:sz w:val="32"/>
          <w:shd w:val="clear" w:color="auto" w:fill="FFFFFF"/>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万元（其中，</w:t>
      </w:r>
      <w:r>
        <w:rPr>
          <w:rFonts w:ascii="Times New Roman" w:hAnsi="Times New Roman" w:eastAsia="仿宋_GB2312" w:cs="Times New Roman"/>
          <w:color w:val="000000" w:themeColor="text1"/>
          <w:sz w:val="32"/>
          <w:shd w:val="clear" w:color="auto" w:fill="FFFFFF"/>
          <w14:textFill>
            <w14:solidFill>
              <w14:schemeClr w14:val="tx1"/>
            </w14:solidFill>
          </w14:textFill>
        </w:rPr>
        <w:t>公务用车购置</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费</w:t>
      </w:r>
      <w:r>
        <w:rPr>
          <w:rFonts w:hint="eastAsia" w:ascii="Times New Roman" w:hAnsi="Times New Roman" w:eastAsia="仿宋_GB2312" w:cs="Times New Roman"/>
          <w:color w:val="000000" w:themeColor="text1"/>
          <w:sz w:val="32"/>
          <w:shd w:val="clear" w:color="auto" w:fill="FFFFFF"/>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，公务用车</w:t>
      </w:r>
      <w:r>
        <w:rPr>
          <w:rFonts w:ascii="Times New Roman" w:hAnsi="Times New Roman" w:eastAsia="仿宋_GB2312" w:cs="Times New Roman"/>
          <w:color w:val="000000" w:themeColor="text1"/>
          <w:sz w:val="32"/>
          <w:shd w:val="clear" w:color="auto" w:fill="FFFFFF"/>
          <w14:textFill>
            <w14:solidFill>
              <w14:schemeClr w14:val="tx1"/>
            </w14:solidFill>
          </w14:textFill>
        </w:rPr>
        <w:t>运行</w:t>
      </w:r>
      <w:r>
        <w:rPr>
          <w:rFonts w:hint="eastAsia" w:ascii="Times New Roman" w:hAnsi="Times New Roman" w:eastAsia="仿宋_GB2312" w:cs="Times New Roman"/>
          <w:color w:val="000000" w:themeColor="text1"/>
          <w:sz w:val="32"/>
          <w:shd w:val="clear" w:color="auto" w:fill="FFFFFF"/>
          <w:lang w:eastAsia="zh-CN"/>
          <w14:textFill>
            <w14:solidFill>
              <w14:schemeClr w14:val="tx1"/>
            </w14:solidFill>
          </w14:textFill>
        </w:rPr>
        <w:t>维护</w:t>
      </w:r>
      <w:r>
        <w:rPr>
          <w:rFonts w:ascii="Times New Roman" w:hAnsi="Times New Roman" w:eastAsia="仿宋_GB2312" w:cs="Times New Roman"/>
          <w:color w:val="000000" w:themeColor="text1"/>
          <w:sz w:val="32"/>
          <w:shd w:val="clear" w:color="auto" w:fill="FFFFFF"/>
          <w14:textFill>
            <w14:solidFill>
              <w14:schemeClr w14:val="tx1"/>
            </w14:solidFill>
          </w14:textFill>
        </w:rPr>
        <w:t>费</w:t>
      </w:r>
      <w:r>
        <w:rPr>
          <w:rFonts w:hint="eastAsia" w:ascii="Times New Roman" w:hAnsi="Times New Roman" w:eastAsia="仿宋_GB2312" w:cs="Times New Roman"/>
          <w:color w:val="000000" w:themeColor="text1"/>
          <w:sz w:val="32"/>
          <w:shd w:val="clear" w:color="auto" w:fill="FFFFFF"/>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w:t>
      </w:r>
      <w:r>
        <w:rPr>
          <w:rFonts w:ascii="Times New Roman" w:hAnsi="Times New Roman" w:eastAsia="仿宋_GB2312" w:cs="Times New Roman"/>
          <w:color w:val="000000" w:themeColor="text1"/>
          <w:sz w:val="32"/>
          <w:shd w:val="clear" w:color="auto" w:fill="FFFFFF"/>
          <w14:textFill>
            <w14:solidFill>
              <w14:schemeClr w14:val="tx1"/>
            </w14:solidFill>
          </w14:textFill>
        </w:rPr>
        <w:t>，与</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年预算持平</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；公务车保有量</w:t>
      </w:r>
      <w:r>
        <w:rPr>
          <w:rFonts w:hint="eastAsia" w:ascii="Times New Roman" w:hAnsi="Times New Roman" w:eastAsia="仿宋_GB2312" w:cs="Times New Roman"/>
          <w:color w:val="000000" w:themeColor="text1"/>
          <w:sz w:val="32"/>
          <w:shd w:val="clear" w:color="auto" w:fill="FFFFFF"/>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辆，计划购置</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w:t>
      </w:r>
      <w:r>
        <w:rPr>
          <w:rFonts w:ascii="仿宋_GB2312" w:hAnsi="黑体" w:eastAsia="仿宋_GB2312" w:cs="Times New Roman"/>
          <w:color w:val="000000" w:themeColor="text1"/>
          <w:sz w:val="32"/>
          <w:szCs w:val="32"/>
          <w14:textFill>
            <w14:solidFill>
              <w14:schemeClr w14:val="tx1"/>
            </w14:solidFill>
          </w14:textFill>
        </w:rPr>
        <w:t>公务接待费</w:t>
      </w:r>
      <w:r>
        <w:rPr>
          <w:rFonts w:hint="eastAsia" w:ascii="仿宋_GB2312" w:hAnsi="黑体" w:eastAsia="仿宋_GB2312" w:cs="Times New Roman"/>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万元，与</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年预算持平</w:t>
      </w:r>
      <w:r>
        <w:rPr>
          <w:rFonts w:hint="eastAsia" w:ascii="Times New Roman" w:hAnsi="Times New Roman" w:eastAsia="仿宋_GB2312" w:cs="Times New Roman"/>
          <w:color w:val="000000" w:themeColor="text1"/>
          <w:sz w:val="32"/>
          <w:shd w:val="clear" w:color="auto" w:fill="FFFFFF"/>
          <w:lang w:eastAsia="zh-CN"/>
          <w14:textFill>
            <w14:solidFill>
              <w14:schemeClr w14:val="tx1"/>
            </w14:solidFill>
          </w14:textFill>
        </w:rPr>
        <w:t>。</w:t>
      </w:r>
    </w:p>
    <w:p>
      <w:pPr>
        <w:ind w:firstLine="640" w:firstLineChars="200"/>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五、关于</w:t>
      </w:r>
      <w:r>
        <w:rPr>
          <w:rFonts w:hint="eastAsia" w:ascii="黑体" w:hAnsi="黑体" w:eastAsia="黑体" w:cs="Times New Roman"/>
          <w:color w:val="000000" w:themeColor="text1"/>
          <w:sz w:val="32"/>
          <w:shd w:val="clear" w:color="auto" w:fill="FFFFFF"/>
          <w:lang w:val="en-US" w:eastAsia="zh-CN"/>
          <w14:textFill>
            <w14:solidFill>
              <w14:schemeClr w14:val="tx1"/>
            </w14:solidFill>
          </w14:textFill>
        </w:rPr>
        <w:t>海南省农垦直属第三小学2024</w:t>
      </w:r>
      <w:r>
        <w:rPr>
          <w:rFonts w:ascii="黑体" w:hAnsi="黑体" w:eastAsia="黑体" w:cs="Times New Roman"/>
          <w:color w:val="000000" w:themeColor="text1"/>
          <w:sz w:val="32"/>
          <w:shd w:val="clear" w:color="auto" w:fill="FFFFFF"/>
          <w14:textFill>
            <w14:solidFill>
              <w14:schemeClr w14:val="tx1"/>
            </w14:solidFill>
          </w14:textFill>
        </w:rPr>
        <w:t>年</w:t>
      </w:r>
      <w:r>
        <w:rPr>
          <w:rFonts w:hint="eastAsia" w:ascii="黑体" w:hAnsi="黑体" w:eastAsia="黑体" w:cs="Times New Roman"/>
          <w:color w:val="000000" w:themeColor="text1"/>
          <w:sz w:val="32"/>
          <w:shd w:val="clear" w:color="auto" w:fill="FFFFFF"/>
          <w14:textFill>
            <w14:solidFill>
              <w14:schemeClr w14:val="tx1"/>
            </w14:solidFill>
          </w14:textFill>
        </w:rPr>
        <w:t>政府性基金预算当年拨款情况说明</w:t>
      </w:r>
    </w:p>
    <w:p>
      <w:pPr>
        <w:ind w:firstLine="640"/>
        <w:jc w:val="left"/>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（一）政府性基金预算当年规模变化情况</w:t>
      </w:r>
    </w:p>
    <w:p>
      <w:pPr>
        <w:ind w:firstLine="640" w:firstLineChars="200"/>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海南省农垦直属第三小学2024年</w:t>
      </w:r>
      <w:r>
        <w:rPr>
          <w:rFonts w:hint="eastAsia" w:ascii="仿宋_GB2312" w:hAnsi="黑体" w:eastAsia="仿宋_GB2312"/>
          <w:color w:val="000000" w:themeColor="text1"/>
          <w:sz w:val="32"/>
          <w:szCs w:val="32"/>
          <w14:textFill>
            <w14:solidFill>
              <w14:schemeClr w14:val="tx1"/>
            </w14:solidFill>
          </w14:textFill>
        </w:rPr>
        <w:t>年政府性基金预算当年拨款</w:t>
      </w:r>
      <w:r>
        <w:rPr>
          <w:rFonts w:hint="eastAsia" w:ascii="仿宋_GB2312" w:hAnsi="黑体" w:eastAsia="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持平。</w:t>
      </w:r>
    </w:p>
    <w:p>
      <w:pPr>
        <w:ind w:firstLine="640" w:firstLineChars="200"/>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我单位2024年无政府性基金预算安排。</w:t>
      </w:r>
    </w:p>
    <w:p>
      <w:pPr>
        <w:ind w:firstLine="640"/>
        <w:jc w:val="left"/>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（二）政府性基金预算当年拨款结构情况</w:t>
      </w:r>
    </w:p>
    <w:p>
      <w:pPr>
        <w:ind w:firstLine="800" w:firstLineChars="25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我单位无政府性基金预算安排。</w:t>
      </w:r>
    </w:p>
    <w:p>
      <w:pPr>
        <w:ind w:firstLine="640"/>
        <w:jc w:val="left"/>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（三）政府性基金预算当年拨款具体使用情况</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我单位无政府性基金预算安排。</w:t>
      </w:r>
    </w:p>
    <w:p>
      <w:pPr>
        <w:ind w:firstLine="640" w:firstLineChars="200"/>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六、关于</w:t>
      </w:r>
      <w:r>
        <w:rPr>
          <w:rFonts w:hint="eastAsia" w:ascii="黑体" w:hAnsi="黑体" w:eastAsia="黑体" w:cs="Times New Roman"/>
          <w:color w:val="000000" w:themeColor="text1"/>
          <w:sz w:val="32"/>
          <w:shd w:val="clear" w:color="auto" w:fill="FFFFFF"/>
          <w:lang w:val="en-US" w:eastAsia="zh-CN"/>
          <w14:textFill>
            <w14:solidFill>
              <w14:schemeClr w14:val="tx1"/>
            </w14:solidFill>
          </w14:textFill>
        </w:rPr>
        <w:t>海南省农垦直属第三小学2024</w:t>
      </w:r>
      <w:r>
        <w:rPr>
          <w:rFonts w:ascii="黑体" w:hAnsi="黑体" w:eastAsia="黑体" w:cs="Times New Roman"/>
          <w:color w:val="000000" w:themeColor="text1"/>
          <w:sz w:val="32"/>
          <w:shd w:val="clear" w:color="auto" w:fill="FFFFFF"/>
          <w14:textFill>
            <w14:solidFill>
              <w14:schemeClr w14:val="tx1"/>
            </w14:solidFill>
          </w14:textFill>
        </w:rPr>
        <w:t>年</w:t>
      </w:r>
      <w:r>
        <w:rPr>
          <w:rFonts w:hint="eastAsia" w:ascii="黑体" w:hAnsi="黑体" w:eastAsia="黑体" w:cs="Times New Roman"/>
          <w:color w:val="000000" w:themeColor="text1"/>
          <w:sz w:val="32"/>
          <w:shd w:val="clear" w:color="auto" w:fill="FFFFFF"/>
          <w14:textFill>
            <w14:solidFill>
              <w14:schemeClr w14:val="tx1"/>
            </w14:solidFill>
          </w14:textFill>
        </w:rPr>
        <w:t>收支预算情况的总体说明</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按照综合预算原则，</w:t>
      </w:r>
      <w:r>
        <w:rPr>
          <w:rFonts w:hint="eastAsia" w:ascii="仿宋_GB2312" w:hAnsi="黑体" w:eastAsia="仿宋_GB2312" w:cs="仿宋_GB2312"/>
          <w:color w:val="000000" w:themeColor="text1"/>
          <w:sz w:val="32"/>
          <w:szCs w:val="32"/>
          <w:lang w:val="en-US" w:eastAsia="zh-CN"/>
          <w14:textFill>
            <w14:solidFill>
              <w14:schemeClr w14:val="tx1"/>
            </w14:solidFill>
          </w14:textFill>
        </w:rPr>
        <w:t>海南省农垦直属第三小学2024年</w:t>
      </w:r>
      <w:r>
        <w:rPr>
          <w:rFonts w:hint="eastAsia" w:ascii="仿宋_GB2312" w:hAnsi="黑体" w:eastAsia="仿宋_GB2312" w:cs="仿宋_GB2312"/>
          <w:color w:val="000000" w:themeColor="text1"/>
          <w:sz w:val="32"/>
          <w:szCs w:val="32"/>
          <w14:textFill>
            <w14:solidFill>
              <w14:schemeClr w14:val="tx1"/>
            </w14:solidFill>
          </w14:textFill>
        </w:rPr>
        <w:t>所有收入和支出均纳入</w:t>
      </w:r>
      <w:r>
        <w:rPr>
          <w:rFonts w:hint="eastAsia" w:ascii="仿宋_GB2312" w:hAnsi="黑体" w:eastAsia="仿宋_GB2312" w:cs="仿宋_GB2312"/>
          <w:color w:val="000000" w:themeColor="text1"/>
          <w:sz w:val="32"/>
          <w:szCs w:val="32"/>
          <w:lang w:val="en-US" w:eastAsia="zh-CN"/>
          <w14:textFill>
            <w14:solidFill>
              <w14:schemeClr w14:val="tx1"/>
            </w14:solidFill>
          </w14:textFill>
        </w:rPr>
        <w:t>单位</w:t>
      </w:r>
      <w:r>
        <w:rPr>
          <w:rFonts w:hint="eastAsia" w:ascii="仿宋_GB2312" w:hAnsi="黑体" w:eastAsia="仿宋_GB2312" w:cs="仿宋_GB2312"/>
          <w:color w:val="000000" w:themeColor="text1"/>
          <w:sz w:val="32"/>
          <w:szCs w:val="32"/>
          <w14:textFill>
            <w14:solidFill>
              <w14:schemeClr w14:val="tx1"/>
            </w14:solidFill>
          </w14:textFill>
        </w:rPr>
        <w:t>预算管理。收入包括：一般公共预算收入、</w:t>
      </w:r>
      <w:r>
        <w:rPr>
          <w:rFonts w:hint="eastAsia" w:ascii="仿宋_GB2312" w:hAnsi="黑体" w:eastAsia="仿宋_GB2312" w:cs="仿宋_GB2312"/>
          <w:color w:val="000000" w:themeColor="text1"/>
          <w:sz w:val="32"/>
          <w:szCs w:val="32"/>
          <w:lang w:val="en-US" w:eastAsia="zh-CN"/>
          <w14:textFill>
            <w14:solidFill>
              <w14:schemeClr w14:val="tx1"/>
            </w14:solidFill>
          </w14:textFill>
        </w:rPr>
        <w:t>上年结转</w:t>
      </w:r>
      <w:r>
        <w:rPr>
          <w:rFonts w:hint="eastAsia" w:ascii="仿宋_GB2312" w:hAnsi="黑体" w:eastAsia="仿宋_GB2312"/>
          <w:color w:val="000000" w:themeColor="text1"/>
          <w:sz w:val="32"/>
          <w:szCs w:val="32"/>
          <w14:textFill>
            <w14:solidFill>
              <w14:schemeClr w14:val="tx1"/>
            </w14:solidFill>
          </w14:textFill>
        </w:rPr>
        <w:t>；支出包括：教育支出、</w:t>
      </w:r>
      <w:r>
        <w:rPr>
          <w:rFonts w:hint="eastAsia" w:ascii="仿宋_GB2312" w:hAnsi="黑体" w:eastAsia="仿宋_GB2312"/>
          <w:color w:val="000000" w:themeColor="text1"/>
          <w:sz w:val="32"/>
          <w:szCs w:val="32"/>
          <w:lang w:val="en-US" w:eastAsia="zh-CN"/>
          <w14:textFill>
            <w14:solidFill>
              <w14:schemeClr w14:val="tx1"/>
            </w14:solidFill>
          </w14:textFill>
        </w:rPr>
        <w:t>社会保障和就业支卫生和健康支出、农林水支出、政府保障支出</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海南省农垦直属第三小学2024</w:t>
      </w:r>
      <w:r>
        <w:rPr>
          <w:rFonts w:hint="eastAsia" w:ascii="仿宋_GB2312" w:hAnsi="黑体" w:eastAsia="仿宋_GB2312"/>
          <w:color w:val="000000" w:themeColor="text1"/>
          <w:sz w:val="32"/>
          <w:szCs w:val="32"/>
          <w14:textFill>
            <w14:solidFill>
              <w14:schemeClr w14:val="tx1"/>
            </w14:solidFill>
          </w14:textFill>
        </w:rPr>
        <w:t>年收支总预算</w:t>
      </w:r>
      <w:r>
        <w:rPr>
          <w:rFonts w:hint="eastAsia" w:ascii="仿宋_GB2312" w:hAnsi="黑体" w:eastAsia="仿宋_GB2312"/>
          <w:color w:val="000000" w:themeColor="text1"/>
          <w:sz w:val="32"/>
          <w:szCs w:val="32"/>
          <w:lang w:val="en-US" w:eastAsia="zh-CN"/>
          <w14:textFill>
            <w14:solidFill>
              <w14:schemeClr w14:val="tx1"/>
            </w14:solidFill>
          </w14:textFill>
        </w:rPr>
        <w:t>2340.45</w:t>
      </w:r>
      <w:r>
        <w:rPr>
          <w:rFonts w:hint="eastAsia" w:ascii="仿宋_GB2312" w:hAnsi="黑体" w:eastAsia="仿宋_GB2312"/>
          <w:color w:val="000000" w:themeColor="text1"/>
          <w:sz w:val="32"/>
          <w:szCs w:val="32"/>
          <w14:textFill>
            <w14:solidFill>
              <w14:schemeClr w14:val="tx1"/>
            </w14:solidFill>
          </w14:textFill>
        </w:rPr>
        <w:t>万元。</w:t>
      </w:r>
    </w:p>
    <w:p>
      <w:pPr>
        <w:ind w:firstLine="640" w:firstLineChars="200"/>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七、关于</w:t>
      </w:r>
      <w:r>
        <w:rPr>
          <w:rFonts w:hint="eastAsia" w:ascii="黑体" w:hAnsi="黑体" w:eastAsia="黑体" w:cs="Times New Roman"/>
          <w:color w:val="000000" w:themeColor="text1"/>
          <w:sz w:val="32"/>
          <w:shd w:val="clear" w:color="auto" w:fill="FFFFFF"/>
          <w:lang w:val="en-US" w:eastAsia="zh-CN"/>
          <w14:textFill>
            <w14:solidFill>
              <w14:schemeClr w14:val="tx1"/>
            </w14:solidFill>
          </w14:textFill>
        </w:rPr>
        <w:t>海南省农垦直属第三小学2024年</w:t>
      </w:r>
      <w:r>
        <w:rPr>
          <w:rFonts w:ascii="黑体" w:hAnsi="黑体" w:eastAsia="黑体" w:cs="Times New Roman"/>
          <w:color w:val="000000" w:themeColor="text1"/>
          <w:sz w:val="32"/>
          <w:shd w:val="clear" w:color="auto" w:fill="FFFFFF"/>
          <w14:textFill>
            <w14:solidFill>
              <w14:schemeClr w14:val="tx1"/>
            </w14:solidFill>
          </w14:textFill>
        </w:rPr>
        <w:t>年</w:t>
      </w:r>
      <w:r>
        <w:rPr>
          <w:rFonts w:hint="eastAsia" w:ascii="黑体" w:hAnsi="黑体" w:eastAsia="黑体" w:cs="Times New Roman"/>
          <w:color w:val="000000" w:themeColor="text1"/>
          <w:sz w:val="32"/>
          <w:shd w:val="clear" w:color="auto" w:fill="FFFFFF"/>
          <w14:textFill>
            <w14:solidFill>
              <w14:schemeClr w14:val="tx1"/>
            </w14:solidFill>
          </w14:textFill>
        </w:rPr>
        <w:t>收入预算情况说明</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海南省农垦直属第三小学2024年</w:t>
      </w:r>
      <w:r>
        <w:rPr>
          <w:rFonts w:hint="eastAsia" w:ascii="仿宋_GB2312" w:hAnsi="黑体" w:eastAsia="仿宋_GB2312"/>
          <w:color w:val="000000" w:themeColor="text1"/>
          <w:sz w:val="32"/>
          <w:szCs w:val="32"/>
          <w14:textFill>
            <w14:solidFill>
              <w14:schemeClr w14:val="tx1"/>
            </w14:solidFill>
          </w14:textFill>
        </w:rPr>
        <w:t>年收入预算</w:t>
      </w:r>
      <w:r>
        <w:rPr>
          <w:rFonts w:hint="eastAsia" w:ascii="仿宋_GB2312" w:hAnsi="黑体" w:eastAsia="仿宋_GB2312"/>
          <w:color w:val="000000" w:themeColor="text1"/>
          <w:sz w:val="32"/>
          <w:szCs w:val="32"/>
          <w:lang w:val="en-US" w:eastAsia="zh-CN"/>
          <w14:textFill>
            <w14:solidFill>
              <w14:schemeClr w14:val="tx1"/>
            </w14:solidFill>
          </w14:textFill>
        </w:rPr>
        <w:t>2340.45</w:t>
      </w:r>
      <w:r>
        <w:rPr>
          <w:rFonts w:hint="eastAsia" w:ascii="仿宋_GB2312" w:hAnsi="黑体" w:eastAsia="仿宋_GB2312"/>
          <w:color w:val="000000" w:themeColor="text1"/>
          <w:sz w:val="32"/>
          <w:szCs w:val="32"/>
          <w14:textFill>
            <w14:solidFill>
              <w14:schemeClr w14:val="tx1"/>
            </w14:solidFill>
          </w14:textFill>
        </w:rPr>
        <w:t>万元，其中：上年结转</w:t>
      </w:r>
      <w:r>
        <w:rPr>
          <w:rFonts w:hint="eastAsia" w:ascii="仿宋_GB2312" w:hAnsi="黑体" w:eastAsia="仿宋_GB2312"/>
          <w:color w:val="000000" w:themeColor="text1"/>
          <w:sz w:val="32"/>
          <w:szCs w:val="32"/>
          <w:lang w:val="en-US" w:eastAsia="zh-CN"/>
          <w14:textFill>
            <w14:solidFill>
              <w14:schemeClr w14:val="tx1"/>
            </w14:solidFill>
          </w14:textFill>
        </w:rPr>
        <w:t>28.47</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olor w:val="000000" w:themeColor="text1"/>
          <w:sz w:val="32"/>
          <w:szCs w:val="32"/>
          <w:lang w:val="en-US" w:eastAsia="zh-CN"/>
          <w14:textFill>
            <w14:solidFill>
              <w14:schemeClr w14:val="tx1"/>
            </w14:solidFill>
          </w14:textFill>
        </w:rPr>
        <w:t>1.22</w:t>
      </w:r>
      <w:r>
        <w:rPr>
          <w:rFonts w:hint="eastAsia" w:ascii="仿宋_GB2312" w:hAnsi="黑体" w:eastAsia="仿宋_GB2312"/>
          <w:color w:val="000000" w:themeColor="text1"/>
          <w:sz w:val="32"/>
          <w:szCs w:val="32"/>
          <w14:textFill>
            <w14:solidFill>
              <w14:schemeClr w14:val="tx1"/>
            </w14:solidFill>
          </w14:textFill>
        </w:rPr>
        <w:t>%；经费拨款收入</w:t>
      </w:r>
      <w:r>
        <w:rPr>
          <w:rFonts w:hint="eastAsia" w:ascii="仿宋_GB2312" w:hAnsi="黑体" w:eastAsia="仿宋_GB2312"/>
          <w:color w:val="000000" w:themeColor="text1"/>
          <w:sz w:val="32"/>
          <w:szCs w:val="32"/>
          <w:lang w:val="en-US" w:eastAsia="zh-CN"/>
          <w14:textFill>
            <w14:solidFill>
              <w14:schemeClr w14:val="tx1"/>
            </w14:solidFill>
          </w14:textFill>
        </w:rPr>
        <w:t>2311.98</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olor w:val="000000" w:themeColor="text1"/>
          <w:sz w:val="32"/>
          <w:szCs w:val="32"/>
          <w:lang w:val="en-US" w:eastAsia="zh-CN"/>
          <w14:textFill>
            <w14:solidFill>
              <w14:schemeClr w14:val="tx1"/>
            </w14:solidFill>
          </w14:textFill>
        </w:rPr>
        <w:t>98.78</w:t>
      </w:r>
      <w:r>
        <w:rPr>
          <w:rFonts w:hint="eastAsia" w:ascii="仿宋_GB2312" w:hAnsi="黑体" w:eastAsia="仿宋_GB2312"/>
          <w:color w:val="000000" w:themeColor="text1"/>
          <w:sz w:val="32"/>
          <w:szCs w:val="32"/>
          <w14:textFill>
            <w14:solidFill>
              <w14:schemeClr w14:val="tx1"/>
            </w14:solidFill>
          </w14:textFill>
        </w:rPr>
        <w:t>%；政府性基金收入</w:t>
      </w:r>
      <w:r>
        <w:rPr>
          <w:rFonts w:hint="eastAsia" w:ascii="仿宋_GB2312" w:hAnsi="黑体" w:eastAsia="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%；专项收入</w:t>
      </w:r>
      <w:r>
        <w:rPr>
          <w:rFonts w:hint="eastAsia" w:ascii="仿宋_GB2312" w:hAnsi="黑体" w:eastAsia="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%。比上年预算数</w:t>
      </w:r>
      <w:r>
        <w:rPr>
          <w:rFonts w:hint="eastAsia" w:ascii="仿宋_GB2312" w:hAnsi="黑体" w:eastAsia="仿宋_GB2312" w:cs="仿宋_GB2312"/>
          <w:color w:val="000000" w:themeColor="text1"/>
          <w:sz w:val="32"/>
          <w:szCs w:val="32"/>
          <w14:textFill>
            <w14:solidFill>
              <w14:schemeClr w14:val="tx1"/>
            </w14:solidFill>
          </w14:textFill>
        </w:rPr>
        <w:t>增加</w:t>
      </w:r>
      <w:r>
        <w:rPr>
          <w:rFonts w:hint="eastAsia" w:ascii="仿宋_GB2312" w:hAnsi="黑体" w:eastAsia="仿宋_GB2312" w:cs="仿宋_GB2312"/>
          <w:color w:val="000000" w:themeColor="text1"/>
          <w:sz w:val="32"/>
          <w:szCs w:val="32"/>
          <w:lang w:val="en-US" w:eastAsia="zh-CN"/>
          <w14:textFill>
            <w14:solidFill>
              <w14:schemeClr w14:val="tx1"/>
            </w14:solidFill>
          </w14:textFill>
        </w:rPr>
        <w:t>130.16</w:t>
      </w:r>
      <w:r>
        <w:rPr>
          <w:rFonts w:hint="eastAsia" w:ascii="仿宋_GB2312" w:hAnsi="黑体" w:eastAsia="仿宋_GB2312"/>
          <w:color w:val="000000" w:themeColor="text1"/>
          <w:sz w:val="32"/>
          <w:szCs w:val="32"/>
          <w14:textFill>
            <w14:solidFill>
              <w14:schemeClr w14:val="tx1"/>
            </w14:solidFill>
          </w14:textFill>
        </w:rPr>
        <w:t>万元，主要是</w:t>
      </w:r>
      <w:r>
        <w:rPr>
          <w:rFonts w:hint="eastAsia" w:ascii="仿宋_GB2312" w:hAnsi="黑体" w:eastAsia="仿宋_GB2312"/>
          <w:color w:val="000000" w:themeColor="text1"/>
          <w:sz w:val="32"/>
          <w:szCs w:val="32"/>
          <w:lang w:val="en-US" w:eastAsia="zh-CN"/>
          <w14:textFill>
            <w14:solidFill>
              <w14:schemeClr w14:val="tx1"/>
            </w14:solidFill>
          </w14:textFill>
        </w:rPr>
        <w:t>一般公共预算收入的增加</w:t>
      </w:r>
      <w:r>
        <w:rPr>
          <w:rFonts w:hint="eastAsia" w:ascii="仿宋_GB2312" w:hAnsi="黑体" w:eastAsia="仿宋_GB2312"/>
          <w:color w:val="000000" w:themeColor="text1"/>
          <w:sz w:val="32"/>
          <w:szCs w:val="32"/>
          <w14:textFill>
            <w14:solidFill>
              <w14:schemeClr w14:val="tx1"/>
            </w14:solidFill>
          </w14:textFill>
        </w:rPr>
        <w:t>。</w:t>
      </w:r>
    </w:p>
    <w:p>
      <w:pPr>
        <w:ind w:firstLine="640" w:firstLineChars="200"/>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八、关于</w:t>
      </w:r>
      <w:r>
        <w:rPr>
          <w:rFonts w:hint="eastAsia" w:ascii="黑体" w:hAnsi="黑体" w:eastAsia="黑体" w:cs="Times New Roman"/>
          <w:color w:val="000000" w:themeColor="text1"/>
          <w:sz w:val="32"/>
          <w:shd w:val="clear" w:color="auto" w:fill="FFFFFF"/>
          <w:lang w:val="en-US" w:eastAsia="zh-CN"/>
          <w14:textFill>
            <w14:solidFill>
              <w14:schemeClr w14:val="tx1"/>
            </w14:solidFill>
          </w14:textFill>
        </w:rPr>
        <w:t>海南省农垦直属第三小学2024</w:t>
      </w:r>
      <w:r>
        <w:rPr>
          <w:rFonts w:ascii="黑体" w:hAnsi="黑体" w:eastAsia="黑体" w:cs="Times New Roman"/>
          <w:color w:val="000000" w:themeColor="text1"/>
          <w:sz w:val="32"/>
          <w:shd w:val="clear" w:color="auto" w:fill="FFFFFF"/>
          <w14:textFill>
            <w14:solidFill>
              <w14:schemeClr w14:val="tx1"/>
            </w14:solidFill>
          </w14:textFill>
        </w:rPr>
        <w:t>年</w:t>
      </w:r>
      <w:r>
        <w:rPr>
          <w:rFonts w:hint="eastAsia" w:ascii="黑体" w:hAnsi="黑体" w:eastAsia="黑体" w:cs="Times New Roman"/>
          <w:color w:val="000000" w:themeColor="text1"/>
          <w:sz w:val="32"/>
          <w:shd w:val="clear" w:color="auto" w:fill="FFFFFF"/>
          <w14:textFill>
            <w14:solidFill>
              <w14:schemeClr w14:val="tx1"/>
            </w14:solidFill>
          </w14:textFill>
        </w:rPr>
        <w:t>支出预算情况说明</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海南省农垦直属第三小学2024</w:t>
      </w:r>
      <w:r>
        <w:rPr>
          <w:rFonts w:hint="eastAsia" w:ascii="仿宋_GB2312" w:hAnsi="黑体" w:eastAsia="仿宋_GB2312"/>
          <w:color w:val="000000" w:themeColor="text1"/>
          <w:sz w:val="32"/>
          <w:szCs w:val="32"/>
          <w14:textFill>
            <w14:solidFill>
              <w14:schemeClr w14:val="tx1"/>
            </w14:solidFill>
          </w14:textFill>
        </w:rPr>
        <w:t>年支出预算</w:t>
      </w:r>
      <w:r>
        <w:rPr>
          <w:rFonts w:hint="eastAsia" w:ascii="仿宋_GB2312" w:hAnsi="黑体" w:eastAsia="仿宋_GB2312"/>
          <w:color w:val="000000" w:themeColor="text1"/>
          <w:sz w:val="32"/>
          <w:szCs w:val="32"/>
          <w:lang w:val="en-US" w:eastAsia="zh-CN"/>
          <w14:textFill>
            <w14:solidFill>
              <w14:schemeClr w14:val="tx1"/>
            </w14:solidFill>
          </w14:textFill>
        </w:rPr>
        <w:t>2340.45</w:t>
      </w:r>
      <w:r>
        <w:rPr>
          <w:rFonts w:hint="eastAsia" w:ascii="仿宋_GB2312" w:hAnsi="黑体" w:eastAsia="仿宋_GB2312"/>
          <w:color w:val="000000" w:themeColor="text1"/>
          <w:sz w:val="32"/>
          <w:szCs w:val="32"/>
          <w14:textFill>
            <w14:solidFill>
              <w14:schemeClr w14:val="tx1"/>
            </w14:solidFill>
          </w14:textFill>
        </w:rPr>
        <w:t>万元，其中：基本支出</w:t>
      </w:r>
      <w:r>
        <w:rPr>
          <w:rFonts w:hint="eastAsia" w:ascii="仿宋_GB2312" w:hAnsi="黑体" w:eastAsia="仿宋_GB2312"/>
          <w:color w:val="000000" w:themeColor="text1"/>
          <w:sz w:val="32"/>
          <w:szCs w:val="32"/>
          <w:lang w:val="en-US" w:eastAsia="zh-CN"/>
          <w14:textFill>
            <w14:solidFill>
              <w14:schemeClr w14:val="tx1"/>
            </w14:solidFill>
          </w14:textFill>
        </w:rPr>
        <w:t>1725.01</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olor w:val="000000" w:themeColor="text1"/>
          <w:sz w:val="32"/>
          <w:szCs w:val="32"/>
          <w:lang w:val="en-US" w:eastAsia="zh-CN"/>
          <w14:textFill>
            <w14:solidFill>
              <w14:schemeClr w14:val="tx1"/>
            </w14:solidFill>
          </w14:textFill>
        </w:rPr>
        <w:t>73.70</w:t>
      </w:r>
      <w:r>
        <w:rPr>
          <w:rFonts w:hint="eastAsia" w:ascii="仿宋_GB2312" w:hAnsi="黑体" w:eastAsia="仿宋_GB2312"/>
          <w:color w:val="000000" w:themeColor="text1"/>
          <w:sz w:val="32"/>
          <w:szCs w:val="32"/>
          <w14:textFill>
            <w14:solidFill>
              <w14:schemeClr w14:val="tx1"/>
            </w14:solidFill>
          </w14:textFill>
        </w:rPr>
        <w:t>%；项目支出</w:t>
      </w:r>
      <w:r>
        <w:rPr>
          <w:rFonts w:hint="eastAsia" w:ascii="仿宋_GB2312" w:hAnsi="黑体" w:eastAsia="仿宋_GB2312"/>
          <w:color w:val="000000" w:themeColor="text1"/>
          <w:sz w:val="32"/>
          <w:szCs w:val="32"/>
          <w:lang w:val="en-US" w:eastAsia="zh-CN"/>
          <w14:textFill>
            <w14:solidFill>
              <w14:schemeClr w14:val="tx1"/>
            </w14:solidFill>
          </w14:textFill>
        </w:rPr>
        <w:t>615.44</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olor w:val="000000" w:themeColor="text1"/>
          <w:sz w:val="32"/>
          <w:szCs w:val="32"/>
          <w:lang w:val="en-US" w:eastAsia="zh-CN"/>
          <w14:textFill>
            <w14:solidFill>
              <w14:schemeClr w14:val="tx1"/>
            </w14:solidFill>
          </w14:textFill>
        </w:rPr>
        <w:t>26.30</w:t>
      </w:r>
      <w:r>
        <w:rPr>
          <w:rFonts w:hint="eastAsia" w:ascii="仿宋_GB2312" w:hAnsi="黑体" w:eastAsia="仿宋_GB2312"/>
          <w:color w:val="000000" w:themeColor="text1"/>
          <w:sz w:val="32"/>
          <w:szCs w:val="32"/>
          <w14:textFill>
            <w14:solidFill>
              <w14:schemeClr w14:val="tx1"/>
            </w14:solidFill>
          </w14:textFill>
        </w:rPr>
        <w:t>%。比上年预算数</w:t>
      </w:r>
      <w:r>
        <w:rPr>
          <w:rFonts w:hint="eastAsia" w:ascii="仿宋_GB2312" w:hAnsi="黑体" w:eastAsia="仿宋_GB2312" w:cs="仿宋_GB2312"/>
          <w:color w:val="000000" w:themeColor="text1"/>
          <w:sz w:val="32"/>
          <w:szCs w:val="32"/>
          <w14:textFill>
            <w14:solidFill>
              <w14:schemeClr w14:val="tx1"/>
            </w14:solidFill>
          </w14:textFill>
        </w:rPr>
        <w:t>增加</w:t>
      </w:r>
      <w:r>
        <w:rPr>
          <w:rFonts w:hint="eastAsia" w:ascii="仿宋_GB2312" w:hAnsi="黑体" w:eastAsia="仿宋_GB2312" w:cs="仿宋_GB2312"/>
          <w:color w:val="000000" w:themeColor="text1"/>
          <w:sz w:val="32"/>
          <w:szCs w:val="32"/>
          <w:lang w:val="en-US" w:eastAsia="zh-CN"/>
          <w14:textFill>
            <w14:solidFill>
              <w14:schemeClr w14:val="tx1"/>
            </w14:solidFill>
          </w14:textFill>
        </w:rPr>
        <w:t>139.16</w:t>
      </w:r>
      <w:r>
        <w:rPr>
          <w:rFonts w:hint="eastAsia" w:ascii="仿宋_GB2312" w:hAnsi="黑体" w:eastAsia="仿宋_GB2312"/>
          <w:color w:val="000000" w:themeColor="text1"/>
          <w:sz w:val="32"/>
          <w:szCs w:val="32"/>
          <w14:textFill>
            <w14:solidFill>
              <w14:schemeClr w14:val="tx1"/>
            </w14:solidFill>
          </w14:textFill>
        </w:rPr>
        <w:t>万元，主要</w:t>
      </w:r>
      <w:r>
        <w:rPr>
          <w:rFonts w:hint="eastAsia" w:ascii="仿宋_GB2312" w:hAnsi="黑体" w:eastAsia="仿宋_GB2312"/>
          <w:color w:val="000000" w:themeColor="text1"/>
          <w:sz w:val="32"/>
          <w:szCs w:val="32"/>
          <w:lang w:val="en-US" w:eastAsia="zh-CN"/>
          <w14:textFill>
            <w14:solidFill>
              <w14:schemeClr w14:val="tx1"/>
            </w14:solidFill>
          </w14:textFill>
        </w:rPr>
        <w:t>是人员增加。项目支出增加</w:t>
      </w:r>
      <w:r>
        <w:rPr>
          <w:rFonts w:hint="eastAsia" w:ascii="仿宋_GB2312" w:hAnsi="黑体" w:eastAsia="仿宋_GB2312"/>
          <w:color w:val="000000" w:themeColor="text1"/>
          <w:sz w:val="32"/>
          <w:szCs w:val="32"/>
          <w14:textFill>
            <w14:solidFill>
              <w14:schemeClr w14:val="tx1"/>
            </w14:solidFill>
          </w14:textFill>
        </w:rPr>
        <w:t>。</w:t>
      </w:r>
    </w:p>
    <w:p>
      <w:pPr>
        <w:ind w:firstLine="640" w:firstLineChars="200"/>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九、其他重要事项的情况说明</w:t>
      </w:r>
    </w:p>
    <w:p>
      <w:pPr>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（一）机关运行经费</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我单位为全额拨款事业单位，无机关运行经费。</w:t>
      </w:r>
    </w:p>
    <w:p>
      <w:pPr>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（二）政府采购情况</w:t>
      </w:r>
    </w:p>
    <w:p>
      <w:pPr>
        <w:ind w:firstLine="64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2024</w:t>
      </w:r>
      <w:r>
        <w:rPr>
          <w:rFonts w:hint="eastAsia" w:ascii="仿宋_GB2312" w:hAnsi="黑体" w:eastAsia="仿宋_GB2312"/>
          <w:color w:val="000000" w:themeColor="text1"/>
          <w:sz w:val="32"/>
          <w:szCs w:val="32"/>
          <w14:textFill>
            <w14:solidFill>
              <w14:schemeClr w14:val="tx1"/>
            </w14:solidFill>
          </w14:textFill>
        </w:rPr>
        <w:t>年</w:t>
      </w:r>
      <w:r>
        <w:rPr>
          <w:rFonts w:hint="eastAsia" w:ascii="仿宋_GB2312" w:hAnsi="黑体" w:eastAsia="仿宋_GB2312"/>
          <w:color w:val="000000" w:themeColor="text1"/>
          <w:sz w:val="32"/>
          <w:szCs w:val="32"/>
          <w:lang w:val="en-US" w:eastAsia="zh-CN"/>
          <w14:textFill>
            <w14:solidFill>
              <w14:schemeClr w14:val="tx1"/>
            </w14:solidFill>
          </w14:textFill>
        </w:rPr>
        <w:t>海南省农垦直属第三小学</w:t>
      </w:r>
      <w:r>
        <w:rPr>
          <w:rFonts w:hint="eastAsia" w:ascii="仿宋_GB2312" w:hAnsi="黑体" w:eastAsia="仿宋_GB2312" w:cs="仿宋_GB2312"/>
          <w:color w:val="000000" w:themeColor="text1"/>
          <w:sz w:val="32"/>
          <w:szCs w:val="32"/>
          <w14:textFill>
            <w14:solidFill>
              <w14:schemeClr w14:val="tx1"/>
            </w14:solidFill>
          </w14:textFill>
        </w:rPr>
        <w:t>政府采购预算总额</w:t>
      </w:r>
      <w:r>
        <w:rPr>
          <w:rFonts w:hint="eastAsia" w:ascii="仿宋_GB2312" w:hAnsi="黑体" w:eastAsia="仿宋_GB2312" w:cs="仿宋_GB2312"/>
          <w:color w:val="000000" w:themeColor="text1"/>
          <w:sz w:val="32"/>
          <w:szCs w:val="32"/>
          <w:lang w:val="en-US" w:eastAsia="zh-CN"/>
          <w14:textFill>
            <w14:solidFill>
              <w14:schemeClr w14:val="tx1"/>
            </w14:solidFill>
          </w14:textFill>
        </w:rPr>
        <w:t>452.09</w:t>
      </w:r>
      <w:r>
        <w:rPr>
          <w:rFonts w:hint="eastAsia" w:ascii="仿宋_GB2312" w:hAnsi="黑体" w:eastAsia="仿宋_GB2312"/>
          <w:color w:val="000000" w:themeColor="text1"/>
          <w:sz w:val="32"/>
          <w:szCs w:val="32"/>
          <w14:textFill>
            <w14:solidFill>
              <w14:schemeClr w14:val="tx1"/>
            </w14:solidFill>
          </w14:textFill>
        </w:rPr>
        <w:t>万元，其中：政府采购货物预算</w:t>
      </w:r>
      <w:r>
        <w:rPr>
          <w:rFonts w:hint="eastAsia" w:ascii="仿宋_GB2312" w:hAnsi="黑体" w:eastAsia="仿宋_GB2312"/>
          <w:color w:val="000000" w:themeColor="text1"/>
          <w:sz w:val="32"/>
          <w:szCs w:val="32"/>
          <w:lang w:val="en-US" w:eastAsia="zh-CN"/>
          <w14:textFill>
            <w14:solidFill>
              <w14:schemeClr w14:val="tx1"/>
            </w14:solidFill>
          </w14:textFill>
        </w:rPr>
        <w:t>76.6</w:t>
      </w:r>
      <w:r>
        <w:rPr>
          <w:rFonts w:hint="eastAsia" w:ascii="仿宋_GB2312" w:hAnsi="黑体" w:eastAsia="仿宋_GB2312"/>
          <w:color w:val="000000" w:themeColor="text1"/>
          <w:sz w:val="32"/>
          <w:szCs w:val="32"/>
          <w14:textFill>
            <w14:solidFill>
              <w14:schemeClr w14:val="tx1"/>
            </w14:solidFill>
          </w14:textFill>
        </w:rPr>
        <w:t>万元，政府采政府采购服务预算</w:t>
      </w:r>
      <w:r>
        <w:rPr>
          <w:rFonts w:hint="eastAsia" w:ascii="仿宋_GB2312" w:hAnsi="黑体" w:eastAsia="仿宋_GB2312"/>
          <w:color w:val="000000" w:themeColor="text1"/>
          <w:sz w:val="32"/>
          <w:szCs w:val="32"/>
          <w:lang w:val="en-US" w:eastAsia="zh-CN"/>
          <w14:textFill>
            <w14:solidFill>
              <w14:schemeClr w14:val="tx1"/>
            </w14:solidFill>
          </w14:textFill>
        </w:rPr>
        <w:t>375.49</w:t>
      </w:r>
      <w:r>
        <w:rPr>
          <w:rFonts w:hint="eastAsia" w:ascii="仿宋_GB2312" w:hAnsi="黑体" w:eastAsia="仿宋_GB2312"/>
          <w:color w:val="000000" w:themeColor="text1"/>
          <w:sz w:val="32"/>
          <w:szCs w:val="32"/>
          <w14:textFill>
            <w14:solidFill>
              <w14:schemeClr w14:val="tx1"/>
            </w14:solidFill>
          </w14:textFill>
        </w:rPr>
        <w:t>万元。</w:t>
      </w:r>
    </w:p>
    <w:p>
      <w:pPr>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（三）国有资产占有使用情况</w:t>
      </w:r>
    </w:p>
    <w:p>
      <w:pPr>
        <w:ind w:firstLine="640" w:firstLineChars="200"/>
        <w:rPr>
          <w:rFonts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截至</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2023</w:t>
      </w:r>
      <w:r>
        <w:rPr>
          <w:rFonts w:hint="eastAsia" w:ascii="仿宋_GB2312" w:hAnsi="黑体" w:eastAsia="仿宋_GB2312"/>
          <w:color w:val="000000" w:themeColor="text1"/>
          <w:sz w:val="32"/>
          <w:szCs w:val="32"/>
          <w14:textFill>
            <w14:solidFill>
              <w14:schemeClr w14:val="tx1"/>
            </w14:solidFill>
          </w14:textFill>
        </w:rPr>
        <w:t>年12月31日，</w:t>
      </w:r>
      <w:r>
        <w:rPr>
          <w:rFonts w:hint="eastAsia" w:ascii="仿宋_GB2312" w:hAnsi="黑体" w:eastAsia="仿宋_GB2312"/>
          <w:color w:val="000000" w:themeColor="text1"/>
          <w:sz w:val="32"/>
          <w:szCs w:val="32"/>
          <w:lang w:val="en-US" w:eastAsia="zh-CN"/>
          <w14:textFill>
            <w14:solidFill>
              <w14:schemeClr w14:val="tx1"/>
            </w14:solidFill>
          </w14:textFill>
        </w:rPr>
        <w:t>海南省农垦直属第三小学</w:t>
      </w:r>
      <w:r>
        <w:rPr>
          <w:rFonts w:hint="eastAsia" w:ascii="仿宋_GB2312" w:hAnsi="黑体" w:eastAsia="仿宋_GB2312" w:cs="仿宋_GB2312"/>
          <w:color w:val="000000" w:themeColor="text1"/>
          <w:sz w:val="32"/>
          <w:szCs w:val="32"/>
          <w14:textFill>
            <w14:solidFill>
              <w14:schemeClr w14:val="tx1"/>
            </w14:solidFill>
          </w14:textFill>
        </w:rPr>
        <w:t>共有车辆</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辆，其中，领导干部用车</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辆，机要通信应急用车</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辆、一般执法执勤用车</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辆、特种专业技术用车</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辆、其他用车</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辆。单位价值100万元以上设备</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台（套）。</w:t>
      </w:r>
    </w:p>
    <w:p>
      <w:pPr>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（四）绩效目标设置情况</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2024</w:t>
      </w:r>
      <w:r>
        <w:rPr>
          <w:rFonts w:hint="eastAsia" w:ascii="仿宋_GB2312" w:hAnsi="黑体" w:eastAsia="仿宋_GB2312"/>
          <w:color w:val="000000" w:themeColor="text1"/>
          <w:sz w:val="32"/>
          <w:szCs w:val="32"/>
          <w14:textFill>
            <w14:solidFill>
              <w14:schemeClr w14:val="tx1"/>
            </w14:solidFill>
          </w14:textFill>
        </w:rPr>
        <w:t>年</w:t>
      </w:r>
      <w:r>
        <w:rPr>
          <w:rFonts w:hint="eastAsia" w:ascii="仿宋_GB2312" w:hAnsi="黑体" w:eastAsia="仿宋_GB2312"/>
          <w:color w:val="000000" w:themeColor="text1"/>
          <w:sz w:val="32"/>
          <w:szCs w:val="32"/>
          <w:lang w:val="en-US" w:eastAsia="zh-CN"/>
          <w14:textFill>
            <w14:solidFill>
              <w14:schemeClr w14:val="tx1"/>
            </w14:solidFill>
          </w14:textFill>
        </w:rPr>
        <w:t>海南省农垦直属第三小学19</w:t>
      </w:r>
      <w:r>
        <w:rPr>
          <w:rFonts w:hint="eastAsia" w:ascii="仿宋_GB2312" w:hAnsi="黑体" w:eastAsia="仿宋_GB2312" w:cs="仿宋_GB2312"/>
          <w:color w:val="000000" w:themeColor="text1"/>
          <w:sz w:val="32"/>
          <w:szCs w:val="32"/>
          <w14:textFill>
            <w14:solidFill>
              <w14:schemeClr w14:val="tx1"/>
            </w14:solidFill>
          </w14:textFill>
        </w:rPr>
        <w:t>个项目实行绩效目标管理，涉及一般公共预算</w:t>
      </w:r>
      <w:r>
        <w:rPr>
          <w:rFonts w:hint="eastAsia" w:ascii="仿宋_GB2312" w:hAnsi="黑体" w:eastAsia="仿宋_GB2312" w:cs="仿宋_GB2312"/>
          <w:color w:val="000000" w:themeColor="text1"/>
          <w:sz w:val="32"/>
          <w:szCs w:val="32"/>
          <w:lang w:val="en-US" w:eastAsia="zh-CN"/>
          <w14:textFill>
            <w14:solidFill>
              <w14:schemeClr w14:val="tx1"/>
            </w14:solidFill>
          </w14:textFill>
        </w:rPr>
        <w:t>2340.45</w:t>
      </w:r>
      <w:r>
        <w:rPr>
          <w:rFonts w:hint="eastAsia" w:ascii="仿宋_GB2312" w:hAnsi="黑体" w:eastAsia="仿宋_GB2312"/>
          <w:color w:val="000000" w:themeColor="text1"/>
          <w:sz w:val="32"/>
          <w:szCs w:val="32"/>
          <w14:textFill>
            <w14:solidFill>
              <w14:schemeClr w14:val="tx1"/>
            </w14:solidFill>
          </w14:textFill>
        </w:rPr>
        <w:t>万元、政府性基金</w:t>
      </w:r>
      <w:r>
        <w:rPr>
          <w:rFonts w:hint="eastAsia" w:ascii="仿宋_GB2312" w:hAnsi="黑体" w:eastAsia="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w:t>
      </w:r>
    </w:p>
    <w:p>
      <w:pPr>
        <w:jc w:val="center"/>
        <w:rPr>
          <w:rFonts w:ascii="黑体" w:hAnsi="黑体" w:eastAsia="黑体"/>
          <w:color w:val="000000" w:themeColor="text1"/>
          <w:sz w:val="32"/>
          <w:szCs w:val="32"/>
          <w14:textFill>
            <w14:solidFill>
              <w14:schemeClr w14:val="tx1"/>
            </w14:solidFill>
          </w14:textFill>
        </w:rPr>
      </w:pPr>
    </w:p>
    <w:p>
      <w:pPr>
        <w:jc w:val="left"/>
        <w:rPr>
          <w:rFonts w:ascii="仿宋_GB2312" w:hAnsi="宋体" w:eastAsia="仿宋_GB2312" w:cs="宋体"/>
          <w:color w:val="000000" w:themeColor="text1"/>
          <w:kern w:val="0"/>
          <w:sz w:val="32"/>
          <w:szCs w:val="30"/>
          <w14:textFill>
            <w14:solidFill>
              <w14:schemeClr w14:val="tx1"/>
            </w14:solidFill>
          </w14:textFill>
        </w:rPr>
      </w:pPr>
    </w:p>
    <w:p>
      <w:pPr>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第四部分  名词解释</w:t>
      </w:r>
    </w:p>
    <w:p>
      <w:pPr>
        <w:ind w:firstLine="640" w:firstLineChars="200"/>
        <w:jc w:val="left"/>
        <w:rPr>
          <w:rFonts w:ascii="仿宋_GB2312" w:eastAsia="仿宋_GB2312" w:cs="宋体"/>
          <w:bCs/>
          <w:color w:val="000000" w:themeColor="text1"/>
          <w:kern w:val="0"/>
          <w:sz w:val="32"/>
          <w:szCs w:val="32"/>
          <w:lang w:val="zh-CN"/>
          <w14:textFill>
            <w14:solidFill>
              <w14:schemeClr w14:val="tx1"/>
            </w14:solidFill>
          </w14:textFill>
        </w:rPr>
      </w:pP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一、财政拨款收入：指本级财政当年拨付的资金。</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二、事业收入：指事业单位开展专业业务活动及辅助活动取得的收入。</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四、其他收入：指除上述“财政拨款收入”“事业收入”“经营收入”等以外的收入。</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五、年初结转和结余：指以前年度尚未完成、结转到本年按有关规定继续使用的资金。</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themeColor="text1"/>
          <w:kern w:val="0"/>
          <w:sz w:val="32"/>
          <w:szCs w:val="30"/>
          <w:lang w:eastAsia="zh-CN"/>
          <w14:textFill>
            <w14:solidFill>
              <w14:schemeClr w14:val="tx1"/>
            </w14:solidFill>
          </w14:textFill>
        </w:rPr>
        <w:t>个人农业生产补贴、代缴社会保险费、</w:t>
      </w:r>
      <w:r>
        <w:rPr>
          <w:rFonts w:hint="eastAsia" w:ascii="仿宋_GB2312" w:hAnsi="宋体" w:eastAsia="仿宋_GB2312" w:cs="宋体"/>
          <w:color w:val="000000" w:themeColor="text1"/>
          <w:kern w:val="0"/>
          <w:sz w:val="32"/>
          <w:szCs w:val="30"/>
          <w14:textFill>
            <w14:solidFill>
              <w14:schemeClr w14:val="tx1"/>
            </w14:solidFill>
          </w14:textFill>
        </w:rPr>
        <w:t>其他等。</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九、商品和服务支出：反映单位购买商品和服务的支出，包括办公费、</w:t>
      </w:r>
      <w:r>
        <w:rPr>
          <w:rFonts w:hint="eastAsia" w:ascii="仿宋_GB2312" w:hAnsi="宋体" w:eastAsia="仿宋_GB2312" w:cs="宋体"/>
          <w:color w:val="000000" w:themeColor="text1"/>
          <w:kern w:val="0"/>
          <w:sz w:val="32"/>
          <w:szCs w:val="30"/>
          <w:lang w:eastAsia="zh-CN"/>
          <w14:textFill>
            <w14:solidFill>
              <w14:schemeClr w14:val="tx1"/>
            </w14:solidFill>
          </w14:textFill>
        </w:rPr>
        <w:t>印刷费、咨询费、手续费、</w:t>
      </w:r>
      <w:r>
        <w:rPr>
          <w:rFonts w:hint="eastAsia" w:ascii="仿宋_GB2312" w:hAnsi="宋体" w:eastAsia="仿宋_GB2312" w:cs="宋体"/>
          <w:color w:val="000000" w:themeColor="text1"/>
          <w:kern w:val="0"/>
          <w:sz w:val="32"/>
          <w:szCs w:val="30"/>
          <w14:textFill>
            <w14:solidFill>
              <w14:schemeClr w14:val="tx1"/>
            </w14:solidFill>
          </w14:textFill>
        </w:rPr>
        <w:t>水费、电费、邮电费、</w:t>
      </w:r>
      <w:r>
        <w:rPr>
          <w:rFonts w:hint="eastAsia" w:ascii="仿宋_GB2312" w:hAnsi="宋体" w:eastAsia="仿宋_GB2312" w:cs="宋体"/>
          <w:color w:val="000000" w:themeColor="text1"/>
          <w:kern w:val="0"/>
          <w:sz w:val="32"/>
          <w:szCs w:val="30"/>
          <w:lang w:eastAsia="zh-CN"/>
          <w14:textFill>
            <w14:solidFill>
              <w14:schemeClr w14:val="tx1"/>
            </w14:solidFill>
          </w14:textFill>
        </w:rPr>
        <w:t>取暖费、物业管理费、</w:t>
      </w:r>
      <w:r>
        <w:rPr>
          <w:rFonts w:hint="eastAsia" w:ascii="仿宋_GB2312" w:hAnsi="宋体" w:eastAsia="仿宋_GB2312" w:cs="宋体"/>
          <w:color w:val="000000" w:themeColor="text1"/>
          <w:kern w:val="0"/>
          <w:sz w:val="32"/>
          <w:szCs w:val="30"/>
          <w14:textFill>
            <w14:solidFill>
              <w14:schemeClr w14:val="tx1"/>
            </w14:solidFill>
          </w14:textFill>
        </w:rPr>
        <w:t>差旅费</w:t>
      </w:r>
      <w:r>
        <w:rPr>
          <w:rFonts w:hint="eastAsia" w:ascii="仿宋_GB2312" w:hAnsi="宋体" w:eastAsia="仿宋_GB2312" w:cs="宋体"/>
          <w:color w:val="000000" w:themeColor="text1"/>
          <w:kern w:val="0"/>
          <w:sz w:val="32"/>
          <w:szCs w:val="30"/>
          <w:lang w:eastAsia="zh-CN"/>
          <w14:textFill>
            <w14:solidFill>
              <w14:schemeClr w14:val="tx1"/>
            </w14:solidFill>
          </w14:textFill>
        </w:rPr>
        <w:t>、</w:t>
      </w:r>
      <w:r>
        <w:rPr>
          <w:rFonts w:hint="eastAsia" w:ascii="仿宋_GB2312" w:hAnsi="宋体" w:eastAsia="仿宋_GB2312" w:cs="宋体"/>
          <w:color w:val="000000" w:themeColor="text1"/>
          <w:kern w:val="0"/>
          <w:sz w:val="32"/>
          <w:szCs w:val="30"/>
          <w14:textFill>
            <w14:solidFill>
              <w14:schemeClr w14:val="tx1"/>
            </w14:solidFill>
          </w14:textFill>
        </w:rPr>
        <w:t>因公出国（境）费用</w:t>
      </w:r>
      <w:r>
        <w:rPr>
          <w:rFonts w:hint="eastAsia" w:ascii="仿宋_GB2312" w:hAnsi="宋体" w:eastAsia="仿宋_GB2312" w:cs="宋体"/>
          <w:color w:val="000000" w:themeColor="text1"/>
          <w:kern w:val="0"/>
          <w:sz w:val="32"/>
          <w:szCs w:val="30"/>
          <w:lang w:eastAsia="zh-CN"/>
          <w14:textFill>
            <w14:solidFill>
              <w14:schemeClr w14:val="tx1"/>
            </w14:solidFill>
          </w14:textFill>
        </w:rPr>
        <w:t>、</w:t>
      </w:r>
      <w:r>
        <w:rPr>
          <w:rFonts w:hint="eastAsia" w:ascii="仿宋_GB2312" w:hAnsi="宋体" w:eastAsia="仿宋_GB2312" w:cs="宋体"/>
          <w:color w:val="000000" w:themeColor="text1"/>
          <w:kern w:val="0"/>
          <w:sz w:val="32"/>
          <w:szCs w:val="30"/>
          <w14:textFill>
            <w14:solidFill>
              <w14:schemeClr w14:val="tx1"/>
            </w14:solidFill>
          </w14:textFill>
        </w:rPr>
        <w:t>维修（护）费、</w:t>
      </w:r>
      <w:r>
        <w:rPr>
          <w:rFonts w:hint="eastAsia" w:ascii="仿宋_GB2312" w:hAnsi="宋体" w:eastAsia="仿宋_GB2312" w:cs="宋体"/>
          <w:color w:val="000000" w:themeColor="text1"/>
          <w:kern w:val="0"/>
          <w:sz w:val="32"/>
          <w:szCs w:val="30"/>
          <w:lang w:eastAsia="zh-CN"/>
          <w14:textFill>
            <w14:solidFill>
              <w14:schemeClr w14:val="tx1"/>
            </w14:solidFill>
          </w14:textFill>
        </w:rPr>
        <w:t>租赁费、</w:t>
      </w:r>
      <w:r>
        <w:rPr>
          <w:rFonts w:hint="eastAsia" w:ascii="仿宋_GB2312" w:hAnsi="宋体" w:eastAsia="仿宋_GB2312" w:cs="宋体"/>
          <w:color w:val="000000" w:themeColor="text1"/>
          <w:kern w:val="0"/>
          <w:sz w:val="32"/>
          <w:szCs w:val="30"/>
          <w14:textFill>
            <w14:solidFill>
              <w14:schemeClr w14:val="tx1"/>
            </w14:solidFill>
          </w14:textFill>
        </w:rPr>
        <w:t>会议费、培训费、公务接待费、</w:t>
      </w:r>
      <w:r>
        <w:rPr>
          <w:rFonts w:hint="eastAsia" w:ascii="仿宋_GB2312" w:hAnsi="宋体" w:eastAsia="仿宋_GB2312" w:cs="宋体"/>
          <w:color w:val="000000" w:themeColor="text1"/>
          <w:kern w:val="0"/>
          <w:sz w:val="32"/>
          <w:szCs w:val="30"/>
          <w:lang w:eastAsia="zh-CN"/>
          <w14:textFill>
            <w14:solidFill>
              <w14:schemeClr w14:val="tx1"/>
            </w14:solidFill>
          </w14:textFill>
        </w:rPr>
        <w:t>专用材料费、被装购置费、专用燃料费、劳务费、委托业务费</w:t>
      </w:r>
      <w:r>
        <w:rPr>
          <w:rFonts w:hint="eastAsia" w:ascii="仿宋_GB2312" w:hAnsi="宋体" w:eastAsia="仿宋_GB2312" w:cs="宋体"/>
          <w:color w:val="000000" w:themeColor="text1"/>
          <w:kern w:val="0"/>
          <w:sz w:val="32"/>
          <w:szCs w:val="30"/>
          <w14:textFill>
            <w14:solidFill>
              <w14:schemeClr w14:val="tx1"/>
            </w14:solidFill>
          </w14:textFill>
        </w:rPr>
        <w:t>、工会经费</w:t>
      </w:r>
      <w:r>
        <w:rPr>
          <w:rFonts w:hint="eastAsia" w:ascii="仿宋_GB2312" w:hAnsi="宋体" w:eastAsia="仿宋_GB2312" w:cs="宋体"/>
          <w:color w:val="000000" w:themeColor="text1"/>
          <w:kern w:val="0"/>
          <w:sz w:val="32"/>
          <w:szCs w:val="30"/>
          <w:lang w:eastAsia="zh-CN"/>
          <w14:textFill>
            <w14:solidFill>
              <w14:schemeClr w14:val="tx1"/>
            </w14:solidFill>
          </w14:textFill>
        </w:rPr>
        <w:t>、</w:t>
      </w:r>
      <w:r>
        <w:rPr>
          <w:rFonts w:hint="eastAsia" w:ascii="仿宋_GB2312" w:hAnsi="宋体" w:eastAsia="仿宋_GB2312" w:cs="宋体"/>
          <w:color w:val="000000" w:themeColor="text1"/>
          <w:kern w:val="0"/>
          <w:sz w:val="32"/>
          <w:szCs w:val="30"/>
          <w14:textFill>
            <w14:solidFill>
              <w14:schemeClr w14:val="tx1"/>
            </w14:solidFill>
          </w14:textFill>
        </w:rPr>
        <w:t>福利费、公务用车运行维护费、</w:t>
      </w:r>
      <w:r>
        <w:rPr>
          <w:rFonts w:hint="eastAsia" w:ascii="仿宋_GB2312" w:hAnsi="宋体" w:eastAsia="仿宋_GB2312" w:cs="宋体"/>
          <w:color w:val="000000" w:themeColor="text1"/>
          <w:kern w:val="0"/>
          <w:sz w:val="32"/>
          <w:szCs w:val="30"/>
          <w:lang w:eastAsia="zh-CN"/>
          <w14:textFill>
            <w14:solidFill>
              <w14:schemeClr w14:val="tx1"/>
            </w14:solidFill>
          </w14:textFill>
        </w:rPr>
        <w:t>其他交通费用、税金及附加费用、</w:t>
      </w:r>
      <w:r>
        <w:rPr>
          <w:rFonts w:hint="eastAsia" w:ascii="仿宋_GB2312" w:hAnsi="宋体" w:eastAsia="仿宋_GB2312" w:cs="宋体"/>
          <w:color w:val="000000" w:themeColor="text1"/>
          <w:kern w:val="0"/>
          <w:sz w:val="32"/>
          <w:szCs w:val="30"/>
          <w14:textFill>
            <w14:solidFill>
              <w14:schemeClr w14:val="tx1"/>
            </w14:solidFill>
          </w14:textFill>
        </w:rPr>
        <w:t>其他</w:t>
      </w:r>
      <w:r>
        <w:rPr>
          <w:rFonts w:hint="eastAsia" w:ascii="仿宋_GB2312" w:hAnsi="宋体" w:eastAsia="仿宋_GB2312" w:cs="宋体"/>
          <w:color w:val="000000" w:themeColor="text1"/>
          <w:kern w:val="0"/>
          <w:sz w:val="32"/>
          <w:szCs w:val="30"/>
          <w:lang w:eastAsia="zh-CN"/>
          <w14:textFill>
            <w14:solidFill>
              <w14:schemeClr w14:val="tx1"/>
            </w14:solidFill>
          </w14:textFill>
        </w:rPr>
        <w:t>商品和服务支出</w:t>
      </w:r>
      <w:r>
        <w:rPr>
          <w:rFonts w:hint="eastAsia" w:ascii="仿宋_GB2312" w:hAnsi="宋体" w:eastAsia="仿宋_GB2312" w:cs="宋体"/>
          <w:color w:val="000000" w:themeColor="text1"/>
          <w:kern w:val="0"/>
          <w:sz w:val="32"/>
          <w:szCs w:val="30"/>
          <w14:textFill>
            <w14:solidFill>
              <w14:schemeClr w14:val="tx1"/>
            </w14:solidFill>
          </w14:textFill>
        </w:rPr>
        <w:t>等。</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themeColor="text1"/>
          <w:kern w:val="0"/>
          <w:sz w:val="32"/>
          <w:szCs w:val="30"/>
          <w:lang w:eastAsia="zh-CN"/>
          <w14:textFill>
            <w14:solidFill>
              <w14:schemeClr w14:val="tx1"/>
            </w14:solidFill>
          </w14:textFill>
        </w:rPr>
        <w:t>、牌照费</w:t>
      </w:r>
      <w:r>
        <w:rPr>
          <w:rFonts w:hint="eastAsia" w:ascii="仿宋_GB2312" w:hAnsi="宋体" w:eastAsia="仿宋_GB2312" w:cs="宋体"/>
          <w:color w:val="000000" w:themeColor="text1"/>
          <w:kern w:val="0"/>
          <w:sz w:val="32"/>
          <w:szCs w:val="30"/>
          <w14:textFill>
            <w14:solidFill>
              <w14:schemeClr w14:val="tx1"/>
            </w14:solidFill>
          </w14:textFill>
        </w:rPr>
        <w:t>）及燃料费、维修费、过路过桥费、保险费、安全奖励费用等支出；公务接待费指单位按规定开支的各类公务接待（含外宾接待）</w:t>
      </w:r>
      <w:r>
        <w:rPr>
          <w:rFonts w:hint="eastAsia" w:ascii="仿宋_GB2312" w:hAnsi="宋体" w:eastAsia="仿宋_GB2312" w:cs="宋体"/>
          <w:color w:val="000000" w:themeColor="text1"/>
          <w:kern w:val="0"/>
          <w:sz w:val="32"/>
          <w:szCs w:val="30"/>
          <w:lang w:eastAsia="zh-CN"/>
          <w14:textFill>
            <w14:solidFill>
              <w14:schemeClr w14:val="tx1"/>
            </w14:solidFill>
          </w14:textFill>
        </w:rPr>
        <w:t>费用等支出</w:t>
      </w:r>
      <w:r>
        <w:rPr>
          <w:rFonts w:hint="eastAsia" w:ascii="仿宋_GB2312" w:hAnsi="宋体" w:eastAsia="仿宋_GB2312" w:cs="宋体"/>
          <w:color w:val="000000" w:themeColor="text1"/>
          <w:kern w:val="0"/>
          <w:sz w:val="32"/>
          <w:szCs w:val="30"/>
          <w14:textFill>
            <w14:solidFill>
              <w14:schemeClr w14:val="tx1"/>
            </w14:solidFill>
          </w14:textFill>
        </w:rPr>
        <w:t>。</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p>
    <w:p>
      <w:pPr>
        <w:ind w:firstLine="640" w:firstLineChars="200"/>
        <w:rPr>
          <w:rFonts w:ascii="仿宋_GB2312" w:hAnsi="黑体" w:eastAsia="仿宋_GB2312" w:cs="仿宋_GB2312"/>
          <w:color w:val="000000" w:themeColor="text1"/>
          <w:sz w:val="32"/>
          <w:szCs w:val="32"/>
          <w14:textFill>
            <w14:solidFill>
              <w14:schemeClr w14:val="tx1"/>
            </w14:solidFill>
          </w14:textFill>
        </w:rPr>
      </w:pPr>
    </w:p>
    <w:p>
      <w:pPr>
        <w:ind w:firstLine="640" w:firstLineChars="200"/>
        <w:jc w:val="left"/>
        <w:rPr>
          <w:rFonts w:ascii="仿宋_GB2312" w:hAnsi="黑体"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ODNiMGQ4MWZmMDMzYTNkY2E5Zjg0Y2I5MTZkY2YifQ=="/>
  </w:docVars>
  <w:rsids>
    <w:rsidRoot w:val="00000000"/>
    <w:rsid w:val="08121EC5"/>
    <w:rsid w:val="0C3736E6"/>
    <w:rsid w:val="155362A8"/>
    <w:rsid w:val="18F26330"/>
    <w:rsid w:val="19D5DA33"/>
    <w:rsid w:val="1FBF8E30"/>
    <w:rsid w:val="25A12227"/>
    <w:rsid w:val="27737EDA"/>
    <w:rsid w:val="2BDF0DC0"/>
    <w:rsid w:val="2FF7110D"/>
    <w:rsid w:val="2FFFCED3"/>
    <w:rsid w:val="302B3F97"/>
    <w:rsid w:val="39FD3A41"/>
    <w:rsid w:val="3BF8F61A"/>
    <w:rsid w:val="3C526993"/>
    <w:rsid w:val="3DAF6A07"/>
    <w:rsid w:val="3F7FB4B5"/>
    <w:rsid w:val="3FAD4D11"/>
    <w:rsid w:val="451336CB"/>
    <w:rsid w:val="46667A08"/>
    <w:rsid w:val="4FB80849"/>
    <w:rsid w:val="543E4468"/>
    <w:rsid w:val="5DB7E539"/>
    <w:rsid w:val="5EB60ACD"/>
    <w:rsid w:val="603209B2"/>
    <w:rsid w:val="66DACB0B"/>
    <w:rsid w:val="671B447C"/>
    <w:rsid w:val="6763499A"/>
    <w:rsid w:val="683459C7"/>
    <w:rsid w:val="69695CA2"/>
    <w:rsid w:val="697BF56A"/>
    <w:rsid w:val="6A050368"/>
    <w:rsid w:val="6A82332C"/>
    <w:rsid w:val="6B6CE30F"/>
    <w:rsid w:val="6C7F1319"/>
    <w:rsid w:val="6DDF74AC"/>
    <w:rsid w:val="6FAF0D8D"/>
    <w:rsid w:val="6FCFCADC"/>
    <w:rsid w:val="6FFA4FE6"/>
    <w:rsid w:val="70972EA9"/>
    <w:rsid w:val="734822A2"/>
    <w:rsid w:val="74F53FA1"/>
    <w:rsid w:val="75FB0B04"/>
    <w:rsid w:val="79F7B683"/>
    <w:rsid w:val="7D73BCCE"/>
    <w:rsid w:val="7DE79FA0"/>
    <w:rsid w:val="7DEBCAFF"/>
    <w:rsid w:val="7EA30B1E"/>
    <w:rsid w:val="7EDD8B29"/>
    <w:rsid w:val="7FA514C2"/>
    <w:rsid w:val="7FF73252"/>
    <w:rsid w:val="7FFDF15C"/>
    <w:rsid w:val="93F36975"/>
    <w:rsid w:val="94DBABA1"/>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97</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lenovo</cp:lastModifiedBy>
  <cp:lastPrinted>2024-03-04T15:38:00Z</cp:lastPrinted>
  <dcterms:modified xsi:type="dcterms:W3CDTF">2024-03-12T10:10:35Z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6B70E6FE6A5C46EA924CDF9A0A8AFED9_12</vt:lpwstr>
  </property>
</Properties>
</file>